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A5" w:rsidRDefault="00C337A5" w:rsidP="00C337A5">
      <w:r>
        <w:t>Big Ideas is about providing an in</w:t>
      </w:r>
      <w:r>
        <w:t>novative solution to something.</w:t>
      </w:r>
    </w:p>
    <w:p w:rsidR="00C337A5" w:rsidRDefault="00C337A5" w:rsidP="00C337A5">
      <w:r>
        <w:t>Getting different people together, talking about</w:t>
      </w:r>
      <w:r>
        <w:t xml:space="preserve"> how you can make a difference.</w:t>
      </w:r>
    </w:p>
    <w:p w:rsidR="00C337A5" w:rsidRDefault="00C337A5" w:rsidP="00C337A5">
      <w:r>
        <w:t>Given the nature of our business, Big Ideas manif</w:t>
      </w:r>
      <w:r>
        <w:t>est themselves in big outcomes.</w:t>
      </w:r>
    </w:p>
    <w:p w:rsidR="00C337A5" w:rsidRDefault="00C337A5" w:rsidP="00C337A5">
      <w:r>
        <w:t xml:space="preserve">And it’s the collection of these Big Ideas over </w:t>
      </w:r>
      <w:r>
        <w:t>time that creates</w:t>
      </w:r>
      <w:r>
        <w:t xml:space="preserve"> themes and </w:t>
      </w:r>
      <w:r>
        <w:t>out of the themes comes action.</w:t>
      </w:r>
      <w:bookmarkStart w:id="0" w:name="_GoBack"/>
      <w:bookmarkEnd w:id="0"/>
    </w:p>
    <w:p w:rsidR="00C337A5" w:rsidRDefault="00C337A5" w:rsidP="00C337A5">
      <w:r>
        <w:t>Big Ideas are a</w:t>
      </w:r>
      <w:r>
        <w:t>bout thinking about the future.</w:t>
      </w:r>
    </w:p>
    <w:p w:rsidR="00C337A5" w:rsidRDefault="00C337A5" w:rsidP="00C337A5">
      <w:r>
        <w:t xml:space="preserve">For this port it’s the next fifty </w:t>
      </w:r>
      <w:r>
        <w:t>years - how we cater for trade.</w:t>
      </w:r>
    </w:p>
    <w:p w:rsidR="00C337A5" w:rsidRDefault="00C337A5" w:rsidP="00C337A5">
      <w:r>
        <w:t>The port has had to evolve to be able to meet that demand.</w:t>
      </w:r>
    </w:p>
    <w:p w:rsidR="00C337A5" w:rsidRDefault="00C337A5" w:rsidP="00C337A5">
      <w:r>
        <w:t>Port of Melbourne’s Big Idea is to be the best connected port in Australia and that’s co</w:t>
      </w:r>
      <w:r>
        <w:t xml:space="preserve">nnecting the Maritime shipping </w:t>
      </w:r>
      <w:r>
        <w:t>to the land-sid</w:t>
      </w:r>
      <w:r>
        <w:t>e road and rail infrastructure.</w:t>
      </w:r>
    </w:p>
    <w:p w:rsidR="00C337A5" w:rsidRDefault="00C337A5" w:rsidP="00C337A5">
      <w:r>
        <w:t xml:space="preserve">Part of our Big Ideas is how we bulletproof this </w:t>
      </w:r>
      <w:r>
        <w:t xml:space="preserve">business around our debt book. </w:t>
      </w:r>
    </w:p>
    <w:p w:rsidR="00C337A5" w:rsidRDefault="00C337A5" w:rsidP="00C337A5">
      <w:r>
        <w:t xml:space="preserve">Port of Melbourne </w:t>
      </w:r>
      <w:proofErr w:type="gramStart"/>
      <w:r>
        <w:t>ha</w:t>
      </w:r>
      <w:r>
        <w:t>ve</w:t>
      </w:r>
      <w:proofErr w:type="gramEnd"/>
      <w:r>
        <w:t xml:space="preserve"> got ambitious growth plans. </w:t>
      </w:r>
    </w:p>
    <w:p w:rsidR="00C337A5" w:rsidRDefault="00C337A5" w:rsidP="00C337A5">
      <w:r>
        <w:t>They want to term out debt and also smoo</w:t>
      </w:r>
      <w:r>
        <w:t>th their debt maturity profile.</w:t>
      </w:r>
    </w:p>
    <w:p w:rsidR="00C337A5" w:rsidRDefault="00C337A5" w:rsidP="00C337A5">
      <w:r>
        <w:t>Project finance debt by its very nature is quite concentrated into a small number of large trenches with fairly short-term maturities.</w:t>
      </w:r>
    </w:p>
    <w:p w:rsidR="00C337A5" w:rsidRDefault="00C337A5" w:rsidP="00C337A5"/>
    <w:p w:rsidR="00C337A5" w:rsidRDefault="00C337A5" w:rsidP="00C337A5">
      <w:r>
        <w:t>Our challenge was to refinance that into multiple long</w:t>
      </w:r>
      <w:r>
        <w:t xml:space="preserve"> </w:t>
      </w:r>
      <w:r>
        <w:t>term mat</w:t>
      </w:r>
      <w:r>
        <w:t>urities as quickly as we could.</w:t>
      </w:r>
    </w:p>
    <w:p w:rsidR="00C337A5" w:rsidRDefault="00C337A5" w:rsidP="00C337A5">
      <w:r>
        <w:t>We needed a key partner to be able to get diversity of funding sources an</w:t>
      </w:r>
      <w:r>
        <w:t>d get longer tenor on our debt.</w:t>
      </w:r>
    </w:p>
    <w:p w:rsidR="00C337A5" w:rsidRDefault="00C337A5" w:rsidP="00C337A5">
      <w:r>
        <w:t>With a debt book of up to five billion dollars, they need capital markets that are capab</w:t>
      </w:r>
      <w:r>
        <w:t>le of growing with the company.</w:t>
      </w:r>
    </w:p>
    <w:p w:rsidR="00C337A5" w:rsidRDefault="00C337A5" w:rsidP="00C337A5">
      <w:r>
        <w:t>They focused on bank, US private placement an</w:t>
      </w:r>
      <w:r>
        <w:t>d the Aussie dollar MTN market.</w:t>
      </w:r>
    </w:p>
    <w:p w:rsidR="00C337A5" w:rsidRDefault="00C337A5" w:rsidP="00C337A5">
      <w:r>
        <w:t>NAB’s assisted the port with accessing all of those marke</w:t>
      </w:r>
      <w:r>
        <w:t xml:space="preserve">ts - </w:t>
      </w:r>
      <w:r>
        <w:t>markets that understand Australian infrastructure credit and, in particular, the Port o</w:t>
      </w:r>
      <w:r>
        <w:t>f Melbourne credit really well.</w:t>
      </w:r>
    </w:p>
    <w:p w:rsidR="00C337A5" w:rsidRDefault="00C337A5" w:rsidP="00C337A5">
      <w:r>
        <w:t>The appeal of the US private placement market is tha</w:t>
      </w:r>
      <w:r>
        <w:t>t it delivers very long tenors.</w:t>
      </w:r>
    </w:p>
    <w:p w:rsidR="00C337A5" w:rsidRDefault="00C337A5" w:rsidP="00C337A5">
      <w:r>
        <w:t>It’s also a very deep market.</w:t>
      </w:r>
    </w:p>
    <w:p w:rsidR="00C337A5" w:rsidRDefault="00C337A5" w:rsidP="00C337A5">
      <w:r>
        <w:t xml:space="preserve">Execution certainty is very strong in that market when </w:t>
      </w:r>
      <w:r>
        <w:t>it’s volatile in other markets.</w:t>
      </w:r>
    </w:p>
    <w:p w:rsidR="00C337A5" w:rsidRDefault="00C337A5" w:rsidP="00C337A5">
      <w:r>
        <w:t>It delivers Aussie dollars direct and also can provide de</w:t>
      </w:r>
      <w:r>
        <w:t>layed settlement for no charge.</w:t>
      </w:r>
    </w:p>
    <w:p w:rsidR="00C337A5" w:rsidRDefault="00C337A5" w:rsidP="00C337A5">
      <w:r>
        <w:t>It was very successful going into t</w:t>
      </w:r>
      <w:r>
        <w:t>he US private placement market.</w:t>
      </w:r>
    </w:p>
    <w:p w:rsidR="00C337A5" w:rsidRDefault="00C337A5" w:rsidP="00C337A5">
      <w:r>
        <w:lastRenderedPageBreak/>
        <w:t>Just over a twelve-month period, we were successful in putting 2.5</w:t>
      </w:r>
      <w:r>
        <w:t xml:space="preserve"> billion </w:t>
      </w:r>
      <w:proofErr w:type="spellStart"/>
      <w:r>
        <w:t>dollar’s worth</w:t>
      </w:r>
      <w:proofErr w:type="spellEnd"/>
      <w:r>
        <w:t xml:space="preserve"> of debt </w:t>
      </w:r>
      <w:r>
        <w:t>into that ma</w:t>
      </w:r>
      <w:r>
        <w:t>rket at very competitive rates.</w:t>
      </w:r>
    </w:p>
    <w:p w:rsidR="00C337A5" w:rsidRDefault="00C337A5" w:rsidP="00C337A5">
      <w:r>
        <w:t>The domestic medium term n</w:t>
      </w:r>
      <w:r>
        <w:t>ote market was very successful.</w:t>
      </w:r>
    </w:p>
    <w:p w:rsidR="00C337A5" w:rsidRDefault="00C337A5" w:rsidP="00C337A5">
      <w:r>
        <w:t>Very strong attraction - people very interested in the business being an inf</w:t>
      </w:r>
      <w:r>
        <w:t>rastructure business.</w:t>
      </w:r>
    </w:p>
    <w:p w:rsidR="00C337A5" w:rsidRDefault="00C337A5" w:rsidP="00C337A5">
      <w:r>
        <w:t>And we ended up doing a deal much larger than what we exp</w:t>
      </w:r>
      <w:r>
        <w:t>ected to do in the first place.</w:t>
      </w:r>
    </w:p>
    <w:p w:rsidR="00C337A5" w:rsidRDefault="00C337A5" w:rsidP="00C337A5">
      <w:r>
        <w:t>NAB has had a long association with the Port of Melbourne that dat</w:t>
      </w:r>
      <w:r>
        <w:t>es back prior to privatisation.</w:t>
      </w:r>
    </w:p>
    <w:p w:rsidR="00C337A5" w:rsidRDefault="00C337A5" w:rsidP="00C337A5">
      <w:r>
        <w:t>They know our business very well and th</w:t>
      </w:r>
      <w:r>
        <w:t>ey know the industry very well.</w:t>
      </w:r>
    </w:p>
    <w:p w:rsidR="00C337A5" w:rsidRDefault="00C337A5" w:rsidP="00C337A5">
      <w:r>
        <w:t>We provide dedicated coverage to transition to a long term, s</w:t>
      </w:r>
      <w:r>
        <w:t>teady state, capital structure.</w:t>
      </w:r>
    </w:p>
    <w:p w:rsidR="00C337A5" w:rsidRDefault="00C337A5" w:rsidP="00C337A5">
      <w:r>
        <w:t>That knowledge plus that previous association and their ongoing involvement with our banki</w:t>
      </w:r>
      <w:r>
        <w:t xml:space="preserve">ng facilities means that </w:t>
      </w:r>
      <w:r>
        <w:t xml:space="preserve">they’re well suited to servicing </w:t>
      </w:r>
      <w:r>
        <w:t>our requirements going forward.</w:t>
      </w:r>
    </w:p>
    <w:p w:rsidR="00C337A5" w:rsidRDefault="00C337A5" w:rsidP="00C337A5">
      <w:r>
        <w:t>W</w:t>
      </w:r>
      <w:r>
        <w:t>e’ve got well-structured plans.</w:t>
      </w:r>
    </w:p>
    <w:p w:rsidR="00C337A5" w:rsidRDefault="00C337A5" w:rsidP="00C337A5">
      <w:r>
        <w:t>Our Big Ideas are really</w:t>
      </w:r>
      <w:r>
        <w:t xml:space="preserve"> anchored in sensible outcomes.</w:t>
      </w:r>
    </w:p>
    <w:p w:rsidR="00C337A5" w:rsidRDefault="00C337A5" w:rsidP="00C337A5">
      <w:r>
        <w:t xml:space="preserve">Many challenges ahead, but with the right approach and the right people, </w:t>
      </w:r>
      <w:r>
        <w:t>we can solve anything.</w:t>
      </w:r>
    </w:p>
    <w:p w:rsidR="00C337A5" w:rsidRDefault="00C337A5" w:rsidP="00C337A5">
      <w:r>
        <w:t>NAB, more than money.</w:t>
      </w:r>
    </w:p>
    <w:p w:rsidR="00C337A5" w:rsidRDefault="00C337A5" w:rsidP="00C337A5"/>
    <w:p w:rsidR="00922E4E" w:rsidRDefault="00922E4E"/>
    <w:sectPr w:rsidR="00922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5"/>
    <w:rsid w:val="00922E4E"/>
    <w:rsid w:val="00C3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Australia Bank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Wong</dc:creator>
  <cp:lastModifiedBy>Belinda Wong</cp:lastModifiedBy>
  <cp:revision>1</cp:revision>
  <dcterms:created xsi:type="dcterms:W3CDTF">2019-09-18T00:20:00Z</dcterms:created>
  <dcterms:modified xsi:type="dcterms:W3CDTF">2019-09-18T00:21:00Z</dcterms:modified>
</cp:coreProperties>
</file>