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1A" w14:textId="77777777" w:rsidR="00E00B87" w:rsidRPr="00E00B87" w:rsidRDefault="00E00B87" w:rsidP="00E00B87">
      <w:pPr>
        <w:rPr>
          <w:rFonts w:ascii="Source Sans Pro" w:hAnsi="Source Sans Pro"/>
          <w:b/>
          <w:color w:val="C20000"/>
        </w:rPr>
      </w:pPr>
    </w:p>
    <w:p w14:paraId="63E19EF2" w14:textId="32EE2543" w:rsidR="00E00B87" w:rsidRPr="00FB3456" w:rsidRDefault="00915257" w:rsidP="00E00B87">
      <w:pPr>
        <w:rPr>
          <w:rFonts w:ascii="NAB Impact" w:hAnsi="NAB Impact"/>
          <w:sz w:val="56"/>
          <w:szCs w:val="56"/>
        </w:rPr>
      </w:pPr>
      <w:r>
        <w:rPr>
          <w:rFonts w:ascii="NAB Impact" w:hAnsi="NAB Impact"/>
          <w:sz w:val="56"/>
          <w:szCs w:val="56"/>
        </w:rPr>
        <w:t>VEGWARE AUSTRALIA</w:t>
      </w:r>
    </w:p>
    <w:p w14:paraId="4352E100" w14:textId="77777777" w:rsidR="004163CD" w:rsidRDefault="004163CD" w:rsidP="00FB3456">
      <w:pPr>
        <w:rPr>
          <w:rFonts w:ascii="Source Sans Pro" w:hAnsi="Source Sans Pro"/>
        </w:rPr>
      </w:pPr>
    </w:p>
    <w:p w14:paraId="7CFA44BF" w14:textId="27EBF8FF" w:rsidR="00445AB7" w:rsidRDefault="00445AB7" w:rsidP="004163CD">
      <w:pPr>
        <w:rPr>
          <w:rFonts w:ascii="Source Sans Pro" w:hAnsi="Source Sans Pro"/>
        </w:rPr>
      </w:pPr>
    </w:p>
    <w:p w14:paraId="02862ADE" w14:textId="77777777" w:rsidR="00915257" w:rsidRDefault="00915257" w:rsidP="004163CD">
      <w:pPr>
        <w:rPr>
          <w:rFonts w:ascii="Proxima Nova" w:hAnsi="Proxima Nova"/>
        </w:rPr>
      </w:pPr>
      <w:r w:rsidRPr="00915257">
        <w:rPr>
          <w:rFonts w:ascii="Proxima Nova" w:hAnsi="Proxima Nova"/>
        </w:rPr>
        <w:t xml:space="preserve">I’m Paul Rayner, I’m the director of </w:t>
      </w:r>
      <w:proofErr w:type="spellStart"/>
      <w:r w:rsidRPr="00915257">
        <w:rPr>
          <w:rFonts w:ascii="Proxima Nova" w:hAnsi="Proxima Nova"/>
        </w:rPr>
        <w:t>Vegware</w:t>
      </w:r>
      <w:proofErr w:type="spellEnd"/>
      <w:r w:rsidRPr="00915257">
        <w:rPr>
          <w:rFonts w:ascii="Proxima Nova" w:hAnsi="Proxima Nova"/>
        </w:rPr>
        <w:t xml:space="preserve"> Australia.</w:t>
      </w:r>
    </w:p>
    <w:p w14:paraId="2AE81B12" w14:textId="256342F4" w:rsidR="00915257" w:rsidRDefault="00915257" w:rsidP="004163CD">
      <w:pPr>
        <w:rPr>
          <w:rFonts w:ascii="Proxima Nova" w:hAnsi="Proxima Nova"/>
        </w:rPr>
      </w:pPr>
    </w:p>
    <w:p w14:paraId="6C0C5411" w14:textId="6A6E0032" w:rsidR="00915257" w:rsidRDefault="00915257" w:rsidP="004163CD">
      <w:pPr>
        <w:rPr>
          <w:rFonts w:ascii="Proxima Nova" w:hAnsi="Proxima Nova"/>
        </w:rPr>
      </w:pPr>
      <w:r w:rsidRPr="00915257">
        <w:rPr>
          <w:rFonts w:ascii="Proxima Nova" w:hAnsi="Proxima Nova"/>
        </w:rPr>
        <w:t xml:space="preserve">I’m Christine Rodger, I'm also a director of </w:t>
      </w:r>
      <w:proofErr w:type="spellStart"/>
      <w:r w:rsidRPr="00915257">
        <w:rPr>
          <w:rFonts w:ascii="Proxima Nova" w:hAnsi="Proxima Nova"/>
        </w:rPr>
        <w:t>Vegware</w:t>
      </w:r>
      <w:proofErr w:type="spellEnd"/>
      <w:r w:rsidRPr="00915257">
        <w:rPr>
          <w:rFonts w:ascii="Proxima Nova" w:hAnsi="Proxima Nova"/>
        </w:rPr>
        <w:t xml:space="preserve"> Australia.</w:t>
      </w:r>
    </w:p>
    <w:p w14:paraId="190A6292" w14:textId="3E743DCD" w:rsidR="00915257" w:rsidRDefault="00915257" w:rsidP="004163CD">
      <w:pPr>
        <w:rPr>
          <w:rFonts w:ascii="Proxima Nova" w:hAnsi="Proxima Nova"/>
        </w:rPr>
      </w:pPr>
    </w:p>
    <w:p w14:paraId="0C73B53F" w14:textId="1C8F08FC" w:rsidR="00915257" w:rsidRDefault="00915257" w:rsidP="00915257">
      <w:pPr>
        <w:rPr>
          <w:rFonts w:ascii="Proxima Nova" w:hAnsi="Proxima Nova"/>
        </w:rPr>
      </w:pPr>
      <w:r w:rsidRPr="00915257">
        <w:rPr>
          <w:rFonts w:ascii="Proxima Nova" w:hAnsi="Proxima Nova"/>
        </w:rPr>
        <w:t>We’re the only global food service / packaging supplier on</w:t>
      </w:r>
      <w:r>
        <w:rPr>
          <w:rFonts w:ascii="Proxima Nova" w:hAnsi="Proxima Nova"/>
        </w:rPr>
        <w:t xml:space="preserve"> </w:t>
      </w:r>
      <w:r w:rsidRPr="00915257">
        <w:rPr>
          <w:rFonts w:ascii="Proxima Nova" w:hAnsi="Proxima Nova"/>
        </w:rPr>
        <w:t>the planet that only sells compostable packaging</w:t>
      </w:r>
      <w:r>
        <w:rPr>
          <w:rFonts w:ascii="Proxima Nova" w:hAnsi="Proxima Nova"/>
        </w:rPr>
        <w:t>.</w:t>
      </w:r>
    </w:p>
    <w:p w14:paraId="36587833" w14:textId="7B080F65" w:rsidR="00915257" w:rsidRDefault="00915257" w:rsidP="00915257">
      <w:pPr>
        <w:rPr>
          <w:rFonts w:ascii="Proxima Nova" w:hAnsi="Proxima Nova"/>
        </w:rPr>
      </w:pPr>
    </w:p>
    <w:p w14:paraId="7F4391D8" w14:textId="6A961DD2" w:rsidR="00915257" w:rsidRDefault="00915257" w:rsidP="00915257">
      <w:pPr>
        <w:rPr>
          <w:rFonts w:ascii="Proxima Nova" w:hAnsi="Proxima Nova"/>
        </w:rPr>
      </w:pPr>
      <w:r w:rsidRPr="00915257">
        <w:rPr>
          <w:rFonts w:ascii="Proxima Nova" w:hAnsi="Proxima Nova"/>
        </w:rPr>
        <w:t>We’re replacing foam &amp; we’re using a sustainably sourced and compostable material.</w:t>
      </w:r>
    </w:p>
    <w:p w14:paraId="1C02F0A3" w14:textId="37D64D8B" w:rsidR="00915257" w:rsidRDefault="00915257" w:rsidP="00915257">
      <w:pPr>
        <w:rPr>
          <w:rFonts w:ascii="Proxima Nova" w:hAnsi="Proxima Nova"/>
        </w:rPr>
      </w:pPr>
    </w:p>
    <w:p w14:paraId="3369AD68" w14:textId="1B67F28F" w:rsidR="00915257" w:rsidRDefault="00915257" w:rsidP="00915257">
      <w:pPr>
        <w:rPr>
          <w:rFonts w:ascii="Proxima Nova" w:hAnsi="Proxima Nova"/>
        </w:rPr>
      </w:pPr>
      <w:r w:rsidRPr="00915257">
        <w:rPr>
          <w:rFonts w:ascii="Proxima Nova" w:hAnsi="Proxima Nova"/>
        </w:rPr>
        <w:t>The most common thing we get asked when people walk up to us at trade shows,</w:t>
      </w:r>
      <w:r>
        <w:rPr>
          <w:rFonts w:ascii="Proxima Nova" w:hAnsi="Proxima Nova"/>
        </w:rPr>
        <w:t xml:space="preserve"> </w:t>
      </w:r>
      <w:r w:rsidRPr="00915257">
        <w:rPr>
          <w:rFonts w:ascii="Proxima Nova" w:hAnsi="Proxima Nova"/>
        </w:rPr>
        <w:t>when they see our products, is they ask us; ‘Is that plastic?’</w:t>
      </w:r>
    </w:p>
    <w:p w14:paraId="7DD11A55" w14:textId="59EC2C88" w:rsidR="00915257" w:rsidRDefault="00915257" w:rsidP="00915257">
      <w:pPr>
        <w:rPr>
          <w:rFonts w:ascii="Proxima Nova" w:hAnsi="Proxima Nova"/>
        </w:rPr>
      </w:pPr>
    </w:p>
    <w:p w14:paraId="54754EC6" w14:textId="59BD65AF" w:rsidR="00915257" w:rsidRDefault="00915257" w:rsidP="00915257">
      <w:pPr>
        <w:rPr>
          <w:rFonts w:ascii="Proxima Nova" w:hAnsi="Proxima Nova"/>
        </w:rPr>
      </w:pPr>
      <w:r w:rsidRPr="00915257">
        <w:rPr>
          <w:rFonts w:ascii="Proxima Nova" w:hAnsi="Proxima Nova"/>
        </w:rPr>
        <w:t>And I say, “No, it</w:t>
      </w:r>
      <w:r>
        <w:rPr>
          <w:rFonts w:ascii="Proxima Nova" w:hAnsi="Proxima Nova"/>
        </w:rPr>
        <w:t>’</w:t>
      </w:r>
      <w:r w:rsidRPr="00915257">
        <w:rPr>
          <w:rFonts w:ascii="Proxima Nova" w:hAnsi="Proxima Nova"/>
        </w:rPr>
        <w:t xml:space="preserve">s not plastic. Everything that our brand does, </w:t>
      </w:r>
      <w:proofErr w:type="spellStart"/>
      <w:r w:rsidRPr="00915257">
        <w:rPr>
          <w:rFonts w:ascii="Proxima Nova" w:hAnsi="Proxima Nova"/>
        </w:rPr>
        <w:t>Vegware</w:t>
      </w:r>
      <w:proofErr w:type="spellEnd"/>
      <w:r w:rsidRPr="00915257">
        <w:rPr>
          <w:rFonts w:ascii="Proxima Nova" w:hAnsi="Proxima Nova"/>
        </w:rPr>
        <w:t>,</w:t>
      </w:r>
      <w:r>
        <w:rPr>
          <w:rFonts w:ascii="Proxima Nova" w:hAnsi="Proxima Nova"/>
        </w:rPr>
        <w:t xml:space="preserve"> </w:t>
      </w:r>
      <w:r w:rsidR="000E07C3">
        <w:rPr>
          <w:rFonts w:ascii="Proxima Nova" w:hAnsi="Proxima Nova"/>
        </w:rPr>
        <w:t>w</w:t>
      </w:r>
      <w:r w:rsidRPr="00915257">
        <w:rPr>
          <w:rFonts w:ascii="Proxima Nova" w:hAnsi="Proxima Nova"/>
        </w:rPr>
        <w:t>e only sell compostable packaging”.</w:t>
      </w:r>
    </w:p>
    <w:p w14:paraId="06D6D84F" w14:textId="136DF903" w:rsidR="00915257" w:rsidRDefault="00915257" w:rsidP="004163CD">
      <w:pPr>
        <w:rPr>
          <w:rFonts w:ascii="Proxima Nova" w:hAnsi="Proxima Nova"/>
        </w:rPr>
      </w:pPr>
    </w:p>
    <w:p w14:paraId="7CF6A179" w14:textId="633BC146" w:rsidR="00915257" w:rsidRDefault="00915257" w:rsidP="004163CD">
      <w:pPr>
        <w:rPr>
          <w:rFonts w:ascii="Proxima Nova" w:hAnsi="Proxima Nova"/>
        </w:rPr>
      </w:pPr>
      <w:r w:rsidRPr="00915257">
        <w:rPr>
          <w:rFonts w:ascii="Proxima Nova" w:hAnsi="Proxima Nova"/>
        </w:rPr>
        <w:t>All of the products are certified to compost within 12 weeks.</w:t>
      </w:r>
    </w:p>
    <w:p w14:paraId="06729684" w14:textId="7504F1A2" w:rsidR="00915257" w:rsidRDefault="00915257" w:rsidP="004163CD">
      <w:pPr>
        <w:rPr>
          <w:rFonts w:ascii="Proxima Nova" w:hAnsi="Proxima Nova"/>
        </w:rPr>
      </w:pPr>
    </w:p>
    <w:p w14:paraId="59B6D015" w14:textId="3483EDD4" w:rsidR="00915257" w:rsidRDefault="00915257" w:rsidP="00915257">
      <w:pPr>
        <w:rPr>
          <w:rFonts w:ascii="Proxima Nova" w:hAnsi="Proxima Nova"/>
        </w:rPr>
      </w:pPr>
      <w:r w:rsidRPr="00915257">
        <w:rPr>
          <w:rFonts w:ascii="Proxima Nova" w:hAnsi="Proxima Nova"/>
        </w:rPr>
        <w:t>We looked to our original bank, which was the National Australia Bank. They, Thankfully, have be able to support us in a lot of ways.</w:t>
      </w:r>
    </w:p>
    <w:p w14:paraId="3CA6DE40" w14:textId="77777777" w:rsidR="00915257" w:rsidRDefault="00915257" w:rsidP="004163CD">
      <w:pPr>
        <w:rPr>
          <w:rFonts w:ascii="Proxima Nova" w:hAnsi="Proxima Nova"/>
        </w:rPr>
      </w:pPr>
    </w:p>
    <w:p w14:paraId="3B23D0CD" w14:textId="07B6791C" w:rsidR="00915257" w:rsidRDefault="00915257" w:rsidP="00915257">
      <w:pPr>
        <w:rPr>
          <w:rFonts w:ascii="Proxima Nova" w:hAnsi="Proxima Nova"/>
        </w:rPr>
      </w:pPr>
      <w:r w:rsidRPr="00915257">
        <w:rPr>
          <w:rFonts w:ascii="Proxima Nova" w:hAnsi="Proxima Nova"/>
        </w:rPr>
        <w:t>Through some finance, Trade finance, Foreign exchange. Foreign exchange has been a big help.</w:t>
      </w:r>
    </w:p>
    <w:p w14:paraId="02441D5C" w14:textId="77777777" w:rsidR="00915257" w:rsidRDefault="00915257" w:rsidP="004163CD">
      <w:pPr>
        <w:rPr>
          <w:rFonts w:ascii="Proxima Nova" w:hAnsi="Proxima Nova"/>
        </w:rPr>
      </w:pPr>
    </w:p>
    <w:p w14:paraId="474A411B" w14:textId="51F2C7DC" w:rsidR="00C11FD1" w:rsidRDefault="00915257" w:rsidP="00FB3456">
      <w:pPr>
        <w:rPr>
          <w:rFonts w:ascii="Proxima Nova" w:hAnsi="Proxima Nova"/>
        </w:rPr>
      </w:pPr>
      <w:r w:rsidRPr="00915257">
        <w:rPr>
          <w:rFonts w:ascii="Proxima Nova" w:hAnsi="Proxima Nova"/>
        </w:rPr>
        <w:t>Big support. As we do have a lot of transactions with foreign exchange.</w:t>
      </w:r>
    </w:p>
    <w:p w14:paraId="620EE692" w14:textId="70B05B88" w:rsidR="00915257" w:rsidRDefault="00915257" w:rsidP="00FB3456">
      <w:pPr>
        <w:rPr>
          <w:rFonts w:ascii="Proxima Nova" w:hAnsi="Proxima Nova"/>
        </w:rPr>
      </w:pPr>
    </w:p>
    <w:p w14:paraId="38B47135" w14:textId="56300D12" w:rsidR="00915257" w:rsidRDefault="00915257" w:rsidP="00915257">
      <w:pPr>
        <w:rPr>
          <w:rFonts w:ascii="Proxima Nova" w:hAnsi="Proxima Nova"/>
        </w:rPr>
      </w:pPr>
      <w:r w:rsidRPr="00915257">
        <w:rPr>
          <w:rFonts w:ascii="Proxima Nova" w:hAnsi="Proxima Nova"/>
        </w:rPr>
        <w:t>It also means that we can bring our finance systems into the one platform,</w:t>
      </w:r>
      <w:r>
        <w:rPr>
          <w:rFonts w:ascii="Proxima Nova" w:hAnsi="Proxima Nova"/>
        </w:rPr>
        <w:t xml:space="preserve"> </w:t>
      </w:r>
      <w:r w:rsidRPr="00915257">
        <w:rPr>
          <w:rFonts w:ascii="Proxima Nova" w:hAnsi="Proxima Nova"/>
        </w:rPr>
        <w:t xml:space="preserve">so we can </w:t>
      </w:r>
      <w:r w:rsidR="000E07C3" w:rsidRPr="00915257">
        <w:rPr>
          <w:rFonts w:ascii="Proxima Nova" w:hAnsi="Proxima Nova"/>
        </w:rPr>
        <w:t>streamline</w:t>
      </w:r>
      <w:r w:rsidRPr="00915257">
        <w:rPr>
          <w:rFonts w:ascii="Proxima Nova" w:hAnsi="Proxima Nova"/>
        </w:rPr>
        <w:t xml:space="preserve"> it more. That’s been really </w:t>
      </w:r>
      <w:proofErr w:type="spellStart"/>
      <w:r w:rsidRPr="00915257">
        <w:rPr>
          <w:rFonts w:ascii="Proxima Nova" w:hAnsi="Proxima Nova"/>
        </w:rPr>
        <w:t>really</w:t>
      </w:r>
      <w:proofErr w:type="spellEnd"/>
      <w:r w:rsidRPr="00915257">
        <w:rPr>
          <w:rFonts w:ascii="Proxima Nova" w:hAnsi="Proxima Nova"/>
        </w:rPr>
        <w:t xml:space="preserve"> beneficial.</w:t>
      </w:r>
    </w:p>
    <w:p w14:paraId="158BA881" w14:textId="29CC2253" w:rsidR="00915257" w:rsidRDefault="00915257" w:rsidP="00915257">
      <w:pPr>
        <w:rPr>
          <w:rFonts w:ascii="Proxima Nova" w:hAnsi="Proxima Nova"/>
        </w:rPr>
      </w:pPr>
    </w:p>
    <w:p w14:paraId="174D8C3E" w14:textId="673D64C6" w:rsidR="00915257" w:rsidRDefault="00915257" w:rsidP="00915257">
      <w:pPr>
        <w:rPr>
          <w:rFonts w:ascii="Proxima Nova" w:hAnsi="Proxima Nova"/>
        </w:rPr>
      </w:pPr>
      <w:r w:rsidRPr="00915257">
        <w:rPr>
          <w:rFonts w:ascii="Proxima Nova" w:hAnsi="Proxima Nova"/>
        </w:rPr>
        <w:t>Making foreign exchange payments is very simple. It</w:t>
      </w:r>
      <w:r>
        <w:rPr>
          <w:rFonts w:ascii="Proxima Nova" w:hAnsi="Proxima Nova"/>
        </w:rPr>
        <w:t>’</w:t>
      </w:r>
      <w:r w:rsidRPr="00915257">
        <w:rPr>
          <w:rFonts w:ascii="Proxima Nova" w:hAnsi="Proxima Nova"/>
        </w:rPr>
        <w:t>s through the NAB connect,</w:t>
      </w:r>
      <w:r>
        <w:rPr>
          <w:rFonts w:ascii="Proxima Nova" w:hAnsi="Proxima Nova"/>
        </w:rPr>
        <w:t xml:space="preserve"> </w:t>
      </w:r>
      <w:r w:rsidRPr="00915257">
        <w:rPr>
          <w:rFonts w:ascii="Proxima Nova" w:hAnsi="Proxima Nova"/>
        </w:rPr>
        <w:t>put in all the necessary codes and you’re in</w:t>
      </w:r>
      <w:r>
        <w:rPr>
          <w:rFonts w:ascii="Proxima Nova" w:hAnsi="Proxima Nova"/>
        </w:rPr>
        <w:t>.</w:t>
      </w:r>
    </w:p>
    <w:p w14:paraId="394FE2FC" w14:textId="48C3BC55" w:rsidR="00915257" w:rsidRDefault="00915257" w:rsidP="00915257">
      <w:pPr>
        <w:rPr>
          <w:rFonts w:ascii="Proxima Nova" w:hAnsi="Proxima Nova"/>
        </w:rPr>
      </w:pPr>
    </w:p>
    <w:p w14:paraId="181CDA1B" w14:textId="67E0AF7B" w:rsidR="00915257" w:rsidRDefault="00915257" w:rsidP="00915257">
      <w:pPr>
        <w:rPr>
          <w:rFonts w:ascii="Proxima Nova" w:hAnsi="Proxima Nova"/>
        </w:rPr>
      </w:pPr>
      <w:r w:rsidRPr="00915257">
        <w:rPr>
          <w:rFonts w:ascii="Proxima Nova" w:hAnsi="Proxima Nova"/>
        </w:rPr>
        <w:t>You get real-time rates, which we get really good discounts on.</w:t>
      </w:r>
    </w:p>
    <w:p w14:paraId="31B8EB1C" w14:textId="1E205A74" w:rsidR="00915257" w:rsidRDefault="00915257" w:rsidP="00915257">
      <w:pPr>
        <w:rPr>
          <w:rFonts w:ascii="Proxima Nova" w:hAnsi="Proxima Nova"/>
        </w:rPr>
      </w:pPr>
    </w:p>
    <w:p w14:paraId="5A3AE057" w14:textId="0EB77876" w:rsidR="00915257" w:rsidRDefault="00915257" w:rsidP="00915257">
      <w:pPr>
        <w:rPr>
          <w:rFonts w:ascii="Proxima Nova" w:hAnsi="Proxima Nova"/>
        </w:rPr>
      </w:pPr>
      <w:r w:rsidRPr="00915257">
        <w:rPr>
          <w:rFonts w:ascii="Proxima Nova" w:hAnsi="Proxima Nova"/>
        </w:rPr>
        <w:t>Very simple. Very simplistic. Very easy.</w:t>
      </w:r>
    </w:p>
    <w:p w14:paraId="2F950968" w14:textId="039699A6" w:rsidR="00915257" w:rsidRDefault="00915257" w:rsidP="00915257">
      <w:pPr>
        <w:rPr>
          <w:rFonts w:ascii="Proxima Nova" w:hAnsi="Proxima Nova"/>
        </w:rPr>
      </w:pPr>
    </w:p>
    <w:p w14:paraId="439137FE" w14:textId="17B40237" w:rsidR="00915257" w:rsidRDefault="00915257" w:rsidP="00915257">
      <w:pPr>
        <w:rPr>
          <w:rFonts w:ascii="Proxima Nova" w:hAnsi="Proxima Nova"/>
        </w:rPr>
      </w:pPr>
      <w:r w:rsidRPr="00915257">
        <w:rPr>
          <w:rFonts w:ascii="Proxima Nova" w:hAnsi="Proxima Nova"/>
        </w:rPr>
        <w:t xml:space="preserve">The foreign exchange team, </w:t>
      </w:r>
      <w:r w:rsidR="000E07C3">
        <w:rPr>
          <w:rFonts w:ascii="Proxima Nova" w:hAnsi="Proxima Nova"/>
        </w:rPr>
        <w:t>t</w:t>
      </w:r>
      <w:r w:rsidRPr="00915257">
        <w:rPr>
          <w:rFonts w:ascii="Proxima Nova" w:hAnsi="Proxima Nova"/>
        </w:rPr>
        <w:t>he finance team, have all been very responsive to our requirements. Very supportive.</w:t>
      </w:r>
    </w:p>
    <w:p w14:paraId="7963A496" w14:textId="7EADFD88" w:rsidR="00915257" w:rsidRDefault="00915257" w:rsidP="00915257">
      <w:pPr>
        <w:rPr>
          <w:rFonts w:ascii="Proxima Nova" w:hAnsi="Proxima Nova"/>
        </w:rPr>
      </w:pPr>
    </w:p>
    <w:p w14:paraId="73E45219" w14:textId="3D964316" w:rsidR="00915257" w:rsidRDefault="00915257" w:rsidP="00915257">
      <w:pPr>
        <w:rPr>
          <w:rFonts w:ascii="Proxima Nova" w:hAnsi="Proxima Nova"/>
        </w:rPr>
      </w:pPr>
      <w:r w:rsidRPr="00915257">
        <w:rPr>
          <w:rFonts w:ascii="Proxima Nova" w:hAnsi="Proxima Nova"/>
        </w:rPr>
        <w:t>Initially, we did need some help setting up the foreign exchange systems.</w:t>
      </w:r>
      <w:r>
        <w:rPr>
          <w:rFonts w:ascii="Proxima Nova" w:hAnsi="Proxima Nova"/>
        </w:rPr>
        <w:t xml:space="preserve"> </w:t>
      </w:r>
      <w:r w:rsidRPr="00915257">
        <w:rPr>
          <w:rFonts w:ascii="Proxima Nova" w:hAnsi="Proxima Nova"/>
        </w:rPr>
        <w:t>We needed some guidance.</w:t>
      </w:r>
    </w:p>
    <w:p w14:paraId="48987976" w14:textId="1C786EDF" w:rsidR="00915257" w:rsidRDefault="00915257" w:rsidP="00915257">
      <w:pPr>
        <w:rPr>
          <w:rFonts w:ascii="Proxima Nova" w:hAnsi="Proxima Nova"/>
        </w:rPr>
      </w:pPr>
    </w:p>
    <w:p w14:paraId="53423408" w14:textId="33E3E3E7" w:rsidR="00915257" w:rsidRDefault="00915257" w:rsidP="00915257">
      <w:pPr>
        <w:rPr>
          <w:rFonts w:ascii="Proxima Nova" w:hAnsi="Proxima Nova"/>
        </w:rPr>
      </w:pPr>
      <w:r w:rsidRPr="00915257">
        <w:rPr>
          <w:rFonts w:ascii="Proxima Nova" w:hAnsi="Proxima Nova"/>
        </w:rPr>
        <w:lastRenderedPageBreak/>
        <w:t>They were quick to come</w:t>
      </w:r>
      <w:r>
        <w:rPr>
          <w:rFonts w:ascii="Proxima Nova" w:hAnsi="Proxima Nova"/>
        </w:rPr>
        <w:t xml:space="preserve"> </w:t>
      </w:r>
      <w:r w:rsidRPr="00915257">
        <w:rPr>
          <w:rFonts w:ascii="Proxima Nova" w:hAnsi="Proxima Nova"/>
        </w:rPr>
        <w:t>back to us within a matter of a day. We had things set up and were able to use the system very successfully.</w:t>
      </w:r>
    </w:p>
    <w:p w14:paraId="48AAD8E1" w14:textId="6AE5FA2E" w:rsidR="00915257" w:rsidRDefault="00915257" w:rsidP="00915257">
      <w:pPr>
        <w:rPr>
          <w:rFonts w:ascii="Proxima Nova" w:hAnsi="Proxima Nova"/>
        </w:rPr>
      </w:pPr>
    </w:p>
    <w:p w14:paraId="00134829" w14:textId="294812A4" w:rsidR="00915257" w:rsidRDefault="00915257" w:rsidP="00915257">
      <w:pPr>
        <w:rPr>
          <w:rFonts w:ascii="Proxima Nova" w:hAnsi="Proxima Nova"/>
        </w:rPr>
      </w:pPr>
      <w:r w:rsidRPr="00915257">
        <w:rPr>
          <w:rFonts w:ascii="Proxima Nova" w:hAnsi="Proxima Nova"/>
        </w:rPr>
        <w:t>They’re always there to help us and guide us each step of the way. We’re confident that we’ve got that support with us with the NAB</w:t>
      </w:r>
      <w:r w:rsidR="000E07C3">
        <w:rPr>
          <w:rFonts w:ascii="Proxima Nova" w:hAnsi="Proxima Nova"/>
        </w:rPr>
        <w:t xml:space="preserve"> </w:t>
      </w:r>
      <w:r w:rsidRPr="00915257">
        <w:rPr>
          <w:rFonts w:ascii="Proxima Nova" w:hAnsi="Proxima Nova"/>
        </w:rPr>
        <w:t>and the systems they have in place.  All our needs have been met.</w:t>
      </w:r>
    </w:p>
    <w:p w14:paraId="34C9C752" w14:textId="3BF0699C" w:rsidR="00915257" w:rsidRDefault="00915257" w:rsidP="00915257">
      <w:pPr>
        <w:rPr>
          <w:rFonts w:ascii="Proxima Nova" w:hAnsi="Proxima Nova"/>
        </w:rPr>
      </w:pPr>
    </w:p>
    <w:p w14:paraId="111050D4" w14:textId="4CFFE5A9" w:rsidR="00915257" w:rsidRDefault="00915257" w:rsidP="00915257">
      <w:pPr>
        <w:rPr>
          <w:rFonts w:ascii="Proxima Nova" w:hAnsi="Proxima Nova"/>
        </w:rPr>
      </w:pPr>
      <w:r w:rsidRPr="00915257">
        <w:rPr>
          <w:rFonts w:ascii="Proxima Nova" w:hAnsi="Proxima Nova"/>
        </w:rPr>
        <w:t xml:space="preserve">Yeah, we’re very happy. We’re excited to, you know, have a business banking partner. </w:t>
      </w:r>
    </w:p>
    <w:p w14:paraId="101A5432" w14:textId="5D1CC6CC" w:rsidR="000E07C3" w:rsidRDefault="000E07C3" w:rsidP="00915257">
      <w:pPr>
        <w:rPr>
          <w:rFonts w:ascii="Proxima Nova" w:hAnsi="Proxima Nova"/>
        </w:rPr>
      </w:pPr>
    </w:p>
    <w:p w14:paraId="340368A3" w14:textId="3326C2EC" w:rsidR="000E07C3" w:rsidRDefault="000E07C3" w:rsidP="00915257">
      <w:pPr>
        <w:rPr>
          <w:rFonts w:ascii="Proxima Nova" w:hAnsi="Proxima Nova"/>
        </w:rPr>
      </w:pPr>
      <w:r>
        <w:rPr>
          <w:rFonts w:ascii="Proxima Nova" w:hAnsi="Proxima Nova"/>
        </w:rPr>
        <w:t>NAB. More than money.</w:t>
      </w:r>
    </w:p>
    <w:p w14:paraId="7110ACA0" w14:textId="77777777" w:rsidR="000E07C3" w:rsidRDefault="000E07C3" w:rsidP="00915257">
      <w:pPr>
        <w:rPr>
          <w:rFonts w:ascii="Proxima Nova" w:hAnsi="Proxima Nova"/>
        </w:rPr>
      </w:pPr>
    </w:p>
    <w:p w14:paraId="42A91082" w14:textId="77777777" w:rsidR="00970CF1" w:rsidRPr="00EE6BD6" w:rsidRDefault="00970CF1" w:rsidP="00970CF1">
      <w:pPr>
        <w:rPr>
          <w:rFonts w:ascii="Times New Roman" w:eastAsia="Times New Roman" w:hAnsi="Times New Roman" w:cs="Times New Roman"/>
          <w:color w:val="000000" w:themeColor="text1"/>
          <w:lang w:eastAsia="en-GB"/>
        </w:rPr>
      </w:pPr>
      <w:r>
        <w:rPr>
          <w:rFonts w:ascii="Calibri" w:eastAsia="Times New Roman" w:hAnsi="Calibri" w:cs="Calibri"/>
          <w:color w:val="000000" w:themeColor="text1"/>
          <w:lang w:eastAsia="en-GB"/>
        </w:rPr>
        <w:t>T</w:t>
      </w:r>
      <w:r w:rsidRPr="00EE6BD6">
        <w:rPr>
          <w:rFonts w:ascii="Calibri" w:eastAsia="Times New Roman" w:hAnsi="Calibri" w:cs="Calibri"/>
          <w:color w:val="000000" w:themeColor="text1"/>
          <w:lang w:eastAsia="en-GB"/>
        </w:rPr>
        <w:t>he information provided</w:t>
      </w:r>
      <w:r>
        <w:rPr>
          <w:rFonts w:ascii="Calibri" w:eastAsia="Times New Roman" w:hAnsi="Calibri" w:cs="Calibri"/>
          <w:color w:val="000000" w:themeColor="text1"/>
          <w:lang w:eastAsia="en-GB"/>
        </w:rPr>
        <w:t xml:space="preserve"> in this video</w:t>
      </w:r>
      <w:r w:rsidRPr="00EE6BD6">
        <w:rPr>
          <w:rFonts w:ascii="Calibri" w:eastAsia="Times New Roman" w:hAnsi="Calibri" w:cs="Calibri"/>
          <w:color w:val="000000" w:themeColor="text1"/>
          <w:lang w:eastAsia="en-GB"/>
        </w:rPr>
        <w:t xml:space="preserve"> is intended to be of a general nature only. It has been prepared without taking into account your objectives, financial situation or needs. Before acting on any information </w:t>
      </w:r>
      <w:r>
        <w:rPr>
          <w:rFonts w:ascii="Calibri" w:eastAsia="Times New Roman" w:hAnsi="Calibri" w:cs="Calibri"/>
          <w:color w:val="000000" w:themeColor="text1"/>
          <w:lang w:eastAsia="en-GB"/>
        </w:rPr>
        <w:t>in this video</w:t>
      </w:r>
      <w:r w:rsidRPr="00EE6BD6">
        <w:rPr>
          <w:rFonts w:ascii="Calibri" w:eastAsia="Times New Roman" w:hAnsi="Calibri" w:cs="Calibri"/>
          <w:color w:val="000000" w:themeColor="text1"/>
          <w:lang w:eastAsia="en-GB"/>
        </w:rPr>
        <w:t xml:space="preserv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w:t>
      </w:r>
      <w:r>
        <w:rPr>
          <w:rFonts w:ascii="Calibri" w:eastAsia="Times New Roman" w:hAnsi="Calibri" w:cs="Calibri"/>
          <w:color w:val="000000" w:themeColor="text1"/>
          <w:lang w:eastAsia="en-GB"/>
        </w:rPr>
        <w:t>i</w:t>
      </w:r>
      <w:r w:rsidRPr="00EE6BD6">
        <w:rPr>
          <w:rFonts w:ascii="Calibri" w:eastAsia="Times New Roman" w:hAnsi="Calibri" w:cs="Calibri"/>
          <w:color w:val="000000" w:themeColor="text1"/>
          <w:lang w:eastAsia="en-GB"/>
        </w:rPr>
        <w:t>n this</w:t>
      </w:r>
      <w:r>
        <w:rPr>
          <w:rFonts w:ascii="Calibri" w:eastAsia="Times New Roman" w:hAnsi="Calibri" w:cs="Calibri"/>
          <w:color w:val="000000" w:themeColor="text1"/>
          <w:lang w:eastAsia="en-GB"/>
        </w:rPr>
        <w:t xml:space="preserve"> video</w:t>
      </w:r>
      <w:r w:rsidRPr="00EE6BD6">
        <w:rPr>
          <w:rFonts w:ascii="Calibri" w:eastAsia="Times New Roman" w:hAnsi="Calibri" w:cs="Calibri"/>
          <w:color w:val="000000" w:themeColor="text1"/>
          <w:lang w:eastAsia="en-GB"/>
        </w:rPr>
        <w:t>.</w:t>
      </w:r>
    </w:p>
    <w:p w14:paraId="11E60FFE" w14:textId="42002F68" w:rsidR="00915257" w:rsidRDefault="00915257" w:rsidP="00915257">
      <w:pPr>
        <w:rPr>
          <w:rFonts w:ascii="Proxima Nova" w:hAnsi="Proxima Nova"/>
        </w:rPr>
      </w:pPr>
      <w:bookmarkStart w:id="0" w:name="_GoBack"/>
      <w:bookmarkEnd w:id="0"/>
    </w:p>
    <w:p w14:paraId="1C278219" w14:textId="32B6C057" w:rsidR="00915257" w:rsidRDefault="00915257" w:rsidP="00915257">
      <w:pPr>
        <w:rPr>
          <w:rFonts w:ascii="Proxima Nova" w:hAnsi="Proxima Nova"/>
        </w:rPr>
      </w:pPr>
    </w:p>
    <w:p w14:paraId="27FD997B" w14:textId="46F5CF49" w:rsidR="00915257" w:rsidRDefault="00915257" w:rsidP="00915257">
      <w:pPr>
        <w:rPr>
          <w:rFonts w:ascii="Proxima Nova" w:hAnsi="Proxima Nova"/>
        </w:rPr>
      </w:pPr>
    </w:p>
    <w:p w14:paraId="5F1E07EC" w14:textId="1E22D1DC" w:rsidR="00915257" w:rsidRDefault="00915257" w:rsidP="00915257">
      <w:pPr>
        <w:rPr>
          <w:rFonts w:ascii="Proxima Nova" w:hAnsi="Proxima Nova"/>
        </w:rPr>
      </w:pPr>
    </w:p>
    <w:p w14:paraId="38D9B8B1" w14:textId="138F3AFD" w:rsidR="00915257" w:rsidRDefault="00915257" w:rsidP="00915257">
      <w:pPr>
        <w:rPr>
          <w:rFonts w:ascii="Proxima Nova" w:hAnsi="Proxima Nova"/>
        </w:rPr>
      </w:pPr>
    </w:p>
    <w:p w14:paraId="78D6C9D5" w14:textId="6309ECFC" w:rsidR="00915257" w:rsidRDefault="00915257" w:rsidP="00915257">
      <w:pPr>
        <w:rPr>
          <w:rFonts w:ascii="Proxima Nova" w:hAnsi="Proxima Nova"/>
        </w:rPr>
      </w:pPr>
    </w:p>
    <w:p w14:paraId="0ED55C16" w14:textId="2A3A77FC" w:rsidR="00915257" w:rsidRDefault="00915257" w:rsidP="00915257">
      <w:pPr>
        <w:rPr>
          <w:rFonts w:ascii="Proxima Nova" w:hAnsi="Proxima Nova"/>
        </w:rPr>
      </w:pPr>
    </w:p>
    <w:p w14:paraId="2019B6AC" w14:textId="158199D6" w:rsidR="00915257" w:rsidRDefault="00915257" w:rsidP="00915257">
      <w:pPr>
        <w:rPr>
          <w:rFonts w:ascii="Proxima Nova" w:hAnsi="Proxima Nova"/>
        </w:rPr>
      </w:pPr>
    </w:p>
    <w:p w14:paraId="27F766CF" w14:textId="592FD24A" w:rsidR="00915257" w:rsidRDefault="00915257" w:rsidP="00915257">
      <w:pPr>
        <w:rPr>
          <w:rFonts w:ascii="Proxima Nova" w:hAnsi="Proxima Nova"/>
        </w:rPr>
      </w:pPr>
    </w:p>
    <w:p w14:paraId="1AA3387A" w14:textId="02BA60C3" w:rsidR="00915257" w:rsidRDefault="00915257" w:rsidP="00915257">
      <w:pPr>
        <w:rPr>
          <w:rFonts w:ascii="Proxima Nova" w:hAnsi="Proxima Nova"/>
        </w:rPr>
      </w:pPr>
    </w:p>
    <w:p w14:paraId="431ED468" w14:textId="10C78323" w:rsidR="00915257" w:rsidRDefault="00915257" w:rsidP="00915257">
      <w:pPr>
        <w:rPr>
          <w:rFonts w:ascii="Proxima Nova" w:hAnsi="Proxima Nova"/>
        </w:rPr>
      </w:pPr>
    </w:p>
    <w:p w14:paraId="50FE88AA" w14:textId="4FCDCF61" w:rsidR="00915257" w:rsidRDefault="00915257" w:rsidP="00915257">
      <w:pPr>
        <w:rPr>
          <w:rFonts w:ascii="Proxima Nova" w:hAnsi="Proxima Nova"/>
        </w:rPr>
      </w:pPr>
    </w:p>
    <w:p w14:paraId="25998C1D" w14:textId="77777777" w:rsidR="00915257" w:rsidRPr="00445AB7" w:rsidRDefault="00915257" w:rsidP="00915257">
      <w:pPr>
        <w:rPr>
          <w:rFonts w:ascii="Proxima Nova" w:hAnsi="Proxima Nova"/>
        </w:rPr>
      </w:pPr>
    </w:p>
    <w:sectPr w:rsidR="00915257"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0E07C3"/>
    <w:rsid w:val="00106D3C"/>
    <w:rsid w:val="00130DE1"/>
    <w:rsid w:val="00162443"/>
    <w:rsid w:val="001660C7"/>
    <w:rsid w:val="001C1CED"/>
    <w:rsid w:val="0022008C"/>
    <w:rsid w:val="003653F6"/>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81673"/>
    <w:rsid w:val="008B09E8"/>
    <w:rsid w:val="00904CF5"/>
    <w:rsid w:val="00915257"/>
    <w:rsid w:val="00970CF1"/>
    <w:rsid w:val="00971146"/>
    <w:rsid w:val="00983761"/>
    <w:rsid w:val="00AA2A7F"/>
    <w:rsid w:val="00AC5D36"/>
    <w:rsid w:val="00B30B70"/>
    <w:rsid w:val="00B41B21"/>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AA31-59EB-5A4F-93FE-EF7F4074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11</cp:revision>
  <dcterms:created xsi:type="dcterms:W3CDTF">2019-02-19T22:19:00Z</dcterms:created>
  <dcterms:modified xsi:type="dcterms:W3CDTF">2019-11-18T22:34:00Z</dcterms:modified>
</cp:coreProperties>
</file>