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E6F9" w14:textId="649D3D9A" w:rsidR="0072009E" w:rsidRPr="00A819E8" w:rsidRDefault="00E85FC5" w:rsidP="00A819E8">
      <w:pPr>
        <w:spacing w:line="276" w:lineRule="auto"/>
        <w:rPr>
          <w:rFonts w:ascii="Helvetica" w:hAnsi="Helvetica"/>
          <w:sz w:val="22"/>
          <w:szCs w:val="22"/>
        </w:rPr>
      </w:pPr>
      <w:r w:rsidRPr="000D5FAA">
        <w:rPr>
          <w:rFonts w:ascii="Helvetica" w:hAnsi="Helvetica"/>
          <w:b/>
          <w:bCs/>
          <w:sz w:val="22"/>
          <w:szCs w:val="22"/>
        </w:rPr>
        <w:t>PRODUCT:</w:t>
      </w:r>
      <w:r w:rsidRPr="00A819E8">
        <w:rPr>
          <w:rFonts w:ascii="Helvetica" w:hAnsi="Helvetica"/>
          <w:sz w:val="22"/>
          <w:szCs w:val="22"/>
        </w:rPr>
        <w:t xml:space="preserve"> </w:t>
      </w:r>
      <w:r w:rsidR="0029617C">
        <w:rPr>
          <w:rFonts w:ascii="Helvetica" w:hAnsi="Helvetica"/>
          <w:sz w:val="22"/>
          <w:szCs w:val="22"/>
        </w:rPr>
        <w:t>EBD How to script</w:t>
      </w:r>
    </w:p>
    <w:p w14:paraId="1252CAC7" w14:textId="4B052BD4" w:rsidR="00E85FC5" w:rsidRPr="00A819E8" w:rsidRDefault="00E85FC5" w:rsidP="00A819E8">
      <w:pPr>
        <w:spacing w:line="276" w:lineRule="auto"/>
        <w:rPr>
          <w:rFonts w:ascii="Helvetica" w:hAnsi="Helvetica"/>
          <w:sz w:val="22"/>
          <w:szCs w:val="22"/>
        </w:rPr>
      </w:pPr>
      <w:r w:rsidRPr="000D5FAA">
        <w:rPr>
          <w:rFonts w:ascii="Helvetica" w:hAnsi="Helvetica"/>
          <w:b/>
          <w:bCs/>
          <w:sz w:val="22"/>
          <w:szCs w:val="22"/>
        </w:rPr>
        <w:t>TITLE:</w:t>
      </w:r>
      <w:r w:rsidRPr="00A819E8">
        <w:rPr>
          <w:rFonts w:ascii="Helvetica" w:hAnsi="Helvetica"/>
          <w:sz w:val="22"/>
          <w:szCs w:val="22"/>
        </w:rPr>
        <w:t xml:space="preserve"> </w:t>
      </w:r>
      <w:r w:rsidR="0029617C">
        <w:rPr>
          <w:rFonts w:ascii="Helvetica" w:hAnsi="Helvetica"/>
          <w:sz w:val="22"/>
          <w:szCs w:val="22"/>
        </w:rPr>
        <w:t>EBD</w:t>
      </w:r>
    </w:p>
    <w:p w14:paraId="6886BE54" w14:textId="03DD79DA" w:rsidR="00E85FC5" w:rsidRPr="00A819E8" w:rsidRDefault="00E85FC5" w:rsidP="00A819E8">
      <w:pPr>
        <w:spacing w:line="276" w:lineRule="auto"/>
        <w:rPr>
          <w:rFonts w:ascii="Helvetica" w:hAnsi="Helvetica"/>
          <w:sz w:val="22"/>
          <w:szCs w:val="22"/>
        </w:rPr>
      </w:pPr>
      <w:r w:rsidRPr="000D5FAA">
        <w:rPr>
          <w:rFonts w:ascii="Helvetica" w:hAnsi="Helvetica"/>
          <w:b/>
          <w:bCs/>
          <w:sz w:val="22"/>
          <w:szCs w:val="22"/>
        </w:rPr>
        <w:t>DURATION:</w:t>
      </w:r>
      <w:r w:rsidRPr="00A819E8">
        <w:rPr>
          <w:rFonts w:ascii="Helvetica" w:hAnsi="Helvetica"/>
          <w:sz w:val="22"/>
          <w:szCs w:val="22"/>
        </w:rPr>
        <w:t xml:space="preserve"> </w:t>
      </w:r>
      <w:proofErr w:type="gramStart"/>
      <w:r w:rsidR="00CB147A">
        <w:rPr>
          <w:rFonts w:ascii="Helvetica" w:hAnsi="Helvetica"/>
          <w:sz w:val="22"/>
          <w:szCs w:val="22"/>
        </w:rPr>
        <w:t>3.5</w:t>
      </w:r>
      <w:r w:rsidR="00752FAF">
        <w:rPr>
          <w:rFonts w:ascii="Helvetica" w:hAnsi="Helvetica"/>
          <w:sz w:val="22"/>
          <w:szCs w:val="22"/>
        </w:rPr>
        <w:t xml:space="preserve"> minute</w:t>
      </w:r>
      <w:proofErr w:type="gramEnd"/>
      <w:r w:rsidR="00F52FA5">
        <w:rPr>
          <w:rFonts w:ascii="Helvetica" w:hAnsi="Helvetica"/>
          <w:sz w:val="22"/>
          <w:szCs w:val="22"/>
        </w:rPr>
        <w:t xml:space="preserve"> video</w:t>
      </w:r>
    </w:p>
    <w:p w14:paraId="65E05D03" w14:textId="1C911F05" w:rsidR="00E85FC5" w:rsidRPr="00A819E8" w:rsidRDefault="00E85FC5" w:rsidP="00A819E8">
      <w:pPr>
        <w:spacing w:line="276" w:lineRule="auto"/>
        <w:rPr>
          <w:rFonts w:ascii="Helvetica" w:hAnsi="Helvetica"/>
          <w:sz w:val="22"/>
          <w:szCs w:val="22"/>
        </w:rPr>
      </w:pPr>
      <w:r w:rsidRPr="000D5FAA">
        <w:rPr>
          <w:rFonts w:ascii="Helvetica" w:hAnsi="Helvetica"/>
          <w:b/>
          <w:bCs/>
          <w:sz w:val="22"/>
          <w:szCs w:val="22"/>
        </w:rPr>
        <w:t>JOB NUMBER:</w:t>
      </w:r>
      <w:r w:rsidRPr="00A819E8">
        <w:rPr>
          <w:rFonts w:ascii="Helvetica" w:hAnsi="Helvetica"/>
          <w:sz w:val="22"/>
          <w:szCs w:val="22"/>
        </w:rPr>
        <w:t xml:space="preserve"> </w:t>
      </w:r>
      <w:r w:rsidR="0029617C">
        <w:rPr>
          <w:rFonts w:ascii="Helvetica" w:hAnsi="Helvetica"/>
          <w:sz w:val="22"/>
          <w:szCs w:val="22"/>
        </w:rPr>
        <w:t>NRE27418</w:t>
      </w:r>
      <w:r w:rsidR="00CB147A">
        <w:rPr>
          <w:rFonts w:ascii="Helvetica" w:hAnsi="Helvetica"/>
          <w:sz w:val="22"/>
          <w:szCs w:val="22"/>
        </w:rPr>
        <w:t>_REV11_02_22</w:t>
      </w:r>
      <w:r w:rsidR="000D5FAA">
        <w:rPr>
          <w:rFonts w:ascii="Helvetica" w:hAnsi="Helvetica"/>
          <w:sz w:val="22"/>
          <w:szCs w:val="22"/>
        </w:rPr>
        <w:t xml:space="preserve"> </w:t>
      </w:r>
    </w:p>
    <w:p w14:paraId="464B527C" w14:textId="77777777" w:rsidR="000A2E9B" w:rsidRDefault="000A2E9B" w:rsidP="000A2E9B">
      <w:pPr>
        <w:spacing w:line="276" w:lineRule="auto"/>
        <w:rPr>
          <w:rFonts w:ascii="Helvetica Light" w:hAnsi="Helvetica Light"/>
          <w:b/>
          <w:bCs/>
          <w:sz w:val="22"/>
          <w:szCs w:val="22"/>
        </w:rPr>
      </w:pPr>
    </w:p>
    <w:p w14:paraId="1701D325" w14:textId="77777777" w:rsidR="00D16535" w:rsidRDefault="00D16535" w:rsidP="000A2E9B">
      <w:pPr>
        <w:spacing w:line="276" w:lineRule="auto"/>
        <w:rPr>
          <w:rFonts w:ascii="Helvetica Light" w:hAnsi="Helvetica Light"/>
          <w:b/>
          <w:bCs/>
          <w:sz w:val="22"/>
          <w:szCs w:val="22"/>
        </w:rPr>
      </w:pPr>
    </w:p>
    <w:p w14:paraId="7CB8B459" w14:textId="77777777" w:rsidR="00D16535" w:rsidRDefault="00D16535" w:rsidP="000A2E9B">
      <w:pPr>
        <w:spacing w:line="276" w:lineRule="auto"/>
        <w:rPr>
          <w:rFonts w:ascii="Helvetica Light" w:hAnsi="Helvetica Light"/>
          <w:b/>
          <w:bCs/>
          <w:sz w:val="22"/>
          <w:szCs w:val="22"/>
        </w:rPr>
      </w:pPr>
    </w:p>
    <w:p w14:paraId="33AA3A5D" w14:textId="240BBD12" w:rsidR="000A2E9B" w:rsidRPr="00E0185E" w:rsidRDefault="00D16535" w:rsidP="000A2E9B">
      <w:pPr>
        <w:spacing w:line="276" w:lineRule="auto"/>
        <w:rPr>
          <w:rFonts w:ascii="Helvetica" w:hAnsi="Helvetica"/>
          <w:b/>
          <w:bCs/>
          <w:color w:val="92D050"/>
          <w:sz w:val="32"/>
          <w:szCs w:val="32"/>
        </w:rPr>
      </w:pPr>
      <w:r w:rsidRPr="00E0185E">
        <w:rPr>
          <w:rFonts w:ascii="Helvetica" w:hAnsi="Helvetica"/>
          <w:b/>
          <w:bCs/>
          <w:color w:val="92D050"/>
          <w:sz w:val="32"/>
          <w:szCs w:val="32"/>
        </w:rPr>
        <w:t>SCRIPT</w:t>
      </w:r>
    </w:p>
    <w:p w14:paraId="7161263D" w14:textId="3704F609" w:rsidR="00231341" w:rsidRDefault="00231341" w:rsidP="000A2E9B">
      <w:pPr>
        <w:spacing w:line="276" w:lineRule="auto"/>
        <w:rPr>
          <w:rFonts w:ascii="Helvetica Light" w:hAnsi="Helvetica Light"/>
          <w:b/>
          <w:bCs/>
          <w:sz w:val="22"/>
          <w:szCs w:val="22"/>
        </w:rPr>
      </w:pPr>
    </w:p>
    <w:p w14:paraId="25880D3B" w14:textId="57DCD040" w:rsidR="00274722" w:rsidRDefault="00274722" w:rsidP="00274722">
      <w:pPr>
        <w:spacing w:line="276" w:lineRule="auto"/>
        <w:rPr>
          <w:rFonts w:ascii="Helvetica Light" w:hAnsi="Helvetica Light"/>
          <w:sz w:val="22"/>
          <w:szCs w:val="22"/>
        </w:rPr>
      </w:pPr>
      <w:r w:rsidRPr="004057A6">
        <w:rPr>
          <w:rFonts w:ascii="Helvetica Light" w:hAnsi="Helvetica Light"/>
          <w:b/>
          <w:bCs/>
          <w:sz w:val="22"/>
          <w:szCs w:val="22"/>
        </w:rPr>
        <w:t>VIDEO:</w:t>
      </w:r>
      <w:r>
        <w:rPr>
          <w:rFonts w:ascii="Helvetica Light" w:hAnsi="Helvetica Light"/>
          <w:sz w:val="22"/>
          <w:szCs w:val="22"/>
        </w:rPr>
        <w:t xml:space="preserve"> We open on a </w:t>
      </w:r>
      <w:r w:rsidR="004A2A81">
        <w:rPr>
          <w:rFonts w:ascii="Helvetica Light" w:hAnsi="Helvetica Light"/>
          <w:sz w:val="22"/>
          <w:szCs w:val="22"/>
        </w:rPr>
        <w:t>red screen with a white super that animates up.</w:t>
      </w:r>
    </w:p>
    <w:p w14:paraId="6C99FF6C" w14:textId="6AE8B55D" w:rsidR="00274722" w:rsidRDefault="00274722" w:rsidP="00274722">
      <w:pPr>
        <w:spacing w:line="276" w:lineRule="auto"/>
        <w:rPr>
          <w:rFonts w:ascii="Helvetica Light" w:hAnsi="Helvetica Light"/>
          <w:sz w:val="22"/>
          <w:szCs w:val="22"/>
        </w:rPr>
      </w:pPr>
    </w:p>
    <w:p w14:paraId="456C1282" w14:textId="77777777" w:rsidR="00E14E5D" w:rsidRPr="00E14E5D" w:rsidRDefault="00274722" w:rsidP="00E14E5D">
      <w:pPr>
        <w:rPr>
          <w:rFonts w:ascii="Times New Roman" w:eastAsia="Times New Roman" w:hAnsi="Times New Roman" w:cs="Times New Roman"/>
          <w:lang w:eastAsia="en-GB"/>
        </w:rPr>
      </w:pPr>
      <w:r w:rsidRPr="00274722">
        <w:rPr>
          <w:rFonts w:ascii="Helvetica Light" w:hAnsi="Helvetica Light"/>
          <w:b/>
          <w:bCs/>
          <w:sz w:val="22"/>
          <w:szCs w:val="22"/>
        </w:rPr>
        <w:t>SUPER:</w:t>
      </w:r>
      <w:r>
        <w:rPr>
          <w:rFonts w:ascii="Helvetica Light" w:hAnsi="Helvetica Light"/>
          <w:sz w:val="22"/>
          <w:szCs w:val="22"/>
        </w:rPr>
        <w:t xml:space="preserve"> </w:t>
      </w:r>
      <w:r w:rsidR="00E14E5D" w:rsidRPr="00E14E5D">
        <w:rPr>
          <w:rFonts w:ascii="Helvetica Light" w:eastAsia="Times New Roman" w:hAnsi="Helvetica Light" w:cs="Calibri"/>
          <w:color w:val="000000"/>
          <w:sz w:val="22"/>
          <w:szCs w:val="22"/>
          <w:lang w:eastAsia="en-GB"/>
        </w:rPr>
        <w:t>How to submit your Express Business Deposit Details.</w:t>
      </w:r>
    </w:p>
    <w:p w14:paraId="72DEDAEA" w14:textId="6A8142E8" w:rsidR="00E85FC5" w:rsidRPr="00A819E8" w:rsidRDefault="00E85FC5" w:rsidP="00A819E8">
      <w:pPr>
        <w:spacing w:line="276" w:lineRule="auto"/>
        <w:rPr>
          <w:rFonts w:ascii="Helvetica" w:hAnsi="Helvetica"/>
          <w:sz w:val="22"/>
          <w:szCs w:val="22"/>
        </w:rPr>
      </w:pPr>
    </w:p>
    <w:p w14:paraId="0125BE8F" w14:textId="0E56176F" w:rsidR="005C2671" w:rsidRPr="00E14E5D" w:rsidRDefault="004A2A81" w:rsidP="00E14E5D">
      <w:pPr>
        <w:spacing w:line="276" w:lineRule="auto"/>
        <w:rPr>
          <w:rFonts w:ascii="Times New Roman" w:eastAsia="Times New Roman" w:hAnsi="Times New Roman" w:cs="Times New Roman"/>
          <w:lang w:eastAsia="en-GB"/>
        </w:rPr>
      </w:pPr>
      <w:r>
        <w:rPr>
          <w:rFonts w:ascii="Helvetica Light" w:hAnsi="Helvetica Light"/>
          <w:b/>
          <w:bCs/>
          <w:sz w:val="22"/>
          <w:szCs w:val="22"/>
        </w:rPr>
        <w:t>V/O:</w:t>
      </w:r>
      <w:r w:rsidR="0029617C">
        <w:rPr>
          <w:rFonts w:ascii="Helvetica Light" w:hAnsi="Helvetica Light"/>
          <w:b/>
          <w:bCs/>
          <w:sz w:val="22"/>
          <w:szCs w:val="22"/>
        </w:rPr>
        <w:t xml:space="preserve"> </w:t>
      </w:r>
      <w:r w:rsidR="007B57E4">
        <w:rPr>
          <w:rFonts w:ascii="Helvetica Light" w:hAnsi="Helvetica Light"/>
          <w:sz w:val="22"/>
          <w:szCs w:val="22"/>
        </w:rPr>
        <w:t xml:space="preserve"> </w:t>
      </w:r>
      <w:r w:rsidR="00E14E5D" w:rsidRPr="00E14E5D">
        <w:rPr>
          <w:rFonts w:ascii="Helvetica Light" w:eastAsia="Times New Roman" w:hAnsi="Helvetica Light" w:cs="Calibri"/>
          <w:color w:val="000000"/>
          <w:sz w:val="22"/>
          <w:szCs w:val="22"/>
          <w:lang w:eastAsia="en-GB"/>
        </w:rPr>
        <w:t>Submitting your Express Business Deposit details using our online deposit form is quick, simple and secure.</w:t>
      </w:r>
    </w:p>
    <w:p w14:paraId="3B2462E6" w14:textId="7DF2F761" w:rsidR="004A2A81" w:rsidRDefault="004A2A81" w:rsidP="0029617C">
      <w:pPr>
        <w:spacing w:line="276" w:lineRule="auto"/>
        <w:rPr>
          <w:rFonts w:ascii="Helvetica Light" w:hAnsi="Helvetica Light"/>
          <w:sz w:val="22"/>
          <w:szCs w:val="22"/>
        </w:rPr>
      </w:pPr>
    </w:p>
    <w:p w14:paraId="6D093EAB" w14:textId="3D0426EE" w:rsidR="004A2A81" w:rsidRDefault="004A2A81" w:rsidP="0029617C">
      <w:pPr>
        <w:spacing w:line="276" w:lineRule="auto"/>
        <w:rPr>
          <w:rFonts w:ascii="Helvetica Light" w:hAnsi="Helvetica Light"/>
          <w:sz w:val="22"/>
          <w:szCs w:val="22"/>
        </w:rPr>
      </w:pPr>
      <w:r w:rsidRPr="00EF7782">
        <w:rPr>
          <w:rFonts w:ascii="Helvetica Light" w:hAnsi="Helvetica Light"/>
          <w:b/>
          <w:bCs/>
          <w:sz w:val="22"/>
          <w:szCs w:val="22"/>
        </w:rPr>
        <w:t>VIDEO:</w:t>
      </w:r>
      <w:r>
        <w:rPr>
          <w:rFonts w:ascii="Helvetica Light" w:hAnsi="Helvetica Light"/>
          <w:sz w:val="22"/>
          <w:szCs w:val="22"/>
        </w:rPr>
        <w:t xml:space="preserve"> Graphic of </w:t>
      </w:r>
      <w:r w:rsidR="00945197">
        <w:rPr>
          <w:rFonts w:ascii="Helvetica Light" w:hAnsi="Helvetica Light"/>
          <w:sz w:val="22"/>
          <w:szCs w:val="22"/>
        </w:rPr>
        <w:t xml:space="preserve">a moving </w:t>
      </w:r>
      <w:r w:rsidR="002C6FFD">
        <w:rPr>
          <w:rFonts w:ascii="Helvetica Light" w:hAnsi="Helvetica Light"/>
          <w:sz w:val="22"/>
          <w:szCs w:val="22"/>
        </w:rPr>
        <w:t>stopwatch</w:t>
      </w:r>
      <w:r w:rsidR="00945197">
        <w:rPr>
          <w:rFonts w:ascii="Helvetica Light" w:hAnsi="Helvetica Light"/>
          <w:sz w:val="22"/>
          <w:szCs w:val="22"/>
        </w:rPr>
        <w:t xml:space="preserve"> and a </w:t>
      </w:r>
      <w:r>
        <w:rPr>
          <w:rFonts w:ascii="Helvetica Light" w:hAnsi="Helvetica Light"/>
          <w:sz w:val="22"/>
          <w:szCs w:val="22"/>
        </w:rPr>
        <w:t>lock</w:t>
      </w:r>
      <w:r w:rsidR="00945197">
        <w:rPr>
          <w:rFonts w:ascii="Helvetica Light" w:hAnsi="Helvetica Light"/>
          <w:sz w:val="22"/>
          <w:szCs w:val="22"/>
        </w:rPr>
        <w:t xml:space="preserve"> animate up.</w:t>
      </w:r>
    </w:p>
    <w:p w14:paraId="3AC02472" w14:textId="7842EE32" w:rsidR="0029617C" w:rsidRDefault="0029617C" w:rsidP="0029617C">
      <w:pPr>
        <w:spacing w:line="276" w:lineRule="auto"/>
        <w:rPr>
          <w:rFonts w:ascii="Helvetica Light" w:hAnsi="Helvetica Light"/>
          <w:sz w:val="22"/>
          <w:szCs w:val="22"/>
        </w:rPr>
      </w:pPr>
    </w:p>
    <w:p w14:paraId="3AB8EAA0" w14:textId="17CDB586" w:rsidR="0029617C" w:rsidRDefault="004A2A81" w:rsidP="0029617C">
      <w:pPr>
        <w:spacing w:line="276" w:lineRule="auto"/>
        <w:rPr>
          <w:rFonts w:ascii="Helvetica Light" w:hAnsi="Helvetica Light"/>
          <w:sz w:val="22"/>
          <w:szCs w:val="22"/>
        </w:rPr>
      </w:pPr>
      <w:r>
        <w:rPr>
          <w:rFonts w:ascii="Helvetica Light" w:hAnsi="Helvetica Light"/>
          <w:b/>
          <w:bCs/>
          <w:sz w:val="22"/>
          <w:szCs w:val="22"/>
        </w:rPr>
        <w:t xml:space="preserve">V/O: </w:t>
      </w:r>
      <w:r>
        <w:rPr>
          <w:rFonts w:ascii="Helvetica Light" w:hAnsi="Helvetica Light"/>
          <w:sz w:val="22"/>
          <w:szCs w:val="22"/>
        </w:rPr>
        <w:t xml:space="preserve"> </w:t>
      </w:r>
      <w:r w:rsidR="00BF3F6D">
        <w:rPr>
          <w:rFonts w:ascii="Helvetica Light" w:hAnsi="Helvetica Light"/>
          <w:sz w:val="22"/>
          <w:szCs w:val="22"/>
        </w:rPr>
        <w:t>Before you begin, make sure you</w:t>
      </w:r>
      <w:r w:rsidR="00856E41">
        <w:rPr>
          <w:rFonts w:ascii="Helvetica Light" w:hAnsi="Helvetica Light"/>
          <w:sz w:val="22"/>
          <w:szCs w:val="22"/>
        </w:rPr>
        <w:t>’re</w:t>
      </w:r>
      <w:r w:rsidR="00BF3F6D">
        <w:rPr>
          <w:rFonts w:ascii="Helvetica Light" w:hAnsi="Helvetica Light"/>
          <w:sz w:val="22"/>
          <w:szCs w:val="22"/>
        </w:rPr>
        <w:t xml:space="preserve"> using one of our new cash only EBD bags</w:t>
      </w:r>
      <w:r w:rsidR="001E0232">
        <w:rPr>
          <w:rFonts w:ascii="Helvetica Light" w:hAnsi="Helvetica Light"/>
          <w:sz w:val="22"/>
          <w:szCs w:val="22"/>
        </w:rPr>
        <w:t>, and that they were issued to your business</w:t>
      </w:r>
      <w:r w:rsidR="00BF3F6D">
        <w:rPr>
          <w:rFonts w:ascii="Helvetica Light" w:hAnsi="Helvetica Light"/>
          <w:sz w:val="22"/>
          <w:szCs w:val="22"/>
        </w:rPr>
        <w:t xml:space="preserve">. These bags start with the numeral 6. </w:t>
      </w:r>
    </w:p>
    <w:p w14:paraId="37E2D9F2" w14:textId="14CFF740" w:rsidR="004A2A81" w:rsidRDefault="004A2A81" w:rsidP="0029617C">
      <w:pPr>
        <w:spacing w:line="276" w:lineRule="auto"/>
        <w:rPr>
          <w:rFonts w:ascii="Helvetica Light" w:hAnsi="Helvetica Light"/>
          <w:sz w:val="22"/>
          <w:szCs w:val="22"/>
        </w:rPr>
      </w:pPr>
    </w:p>
    <w:p w14:paraId="094D2007" w14:textId="40AD6C83" w:rsidR="004A2A81" w:rsidRDefault="004A2A81" w:rsidP="0029617C">
      <w:pPr>
        <w:spacing w:line="276" w:lineRule="auto"/>
        <w:rPr>
          <w:rFonts w:ascii="Helvetica Light" w:hAnsi="Helvetica Light"/>
          <w:sz w:val="22"/>
          <w:szCs w:val="22"/>
        </w:rPr>
      </w:pPr>
      <w:r w:rsidRPr="00EF7782">
        <w:rPr>
          <w:rFonts w:ascii="Helvetica Light" w:hAnsi="Helvetica Light"/>
          <w:b/>
          <w:bCs/>
          <w:sz w:val="22"/>
          <w:szCs w:val="22"/>
        </w:rPr>
        <w:t>VIDEO:</w:t>
      </w:r>
      <w:r>
        <w:rPr>
          <w:rFonts w:ascii="Helvetica Light" w:hAnsi="Helvetica Light"/>
          <w:sz w:val="22"/>
          <w:szCs w:val="22"/>
        </w:rPr>
        <w:t xml:space="preserve"> A graphic of the </w:t>
      </w:r>
      <w:r w:rsidR="0080158B">
        <w:rPr>
          <w:rFonts w:ascii="Helvetica Light" w:hAnsi="Helvetica Light"/>
          <w:sz w:val="22"/>
          <w:szCs w:val="22"/>
        </w:rPr>
        <w:t xml:space="preserve">EBD </w:t>
      </w:r>
      <w:r>
        <w:rPr>
          <w:rFonts w:ascii="Helvetica Light" w:hAnsi="Helvetica Light"/>
          <w:sz w:val="22"/>
          <w:szCs w:val="22"/>
        </w:rPr>
        <w:t>bag animates up</w:t>
      </w:r>
      <w:r w:rsidR="00EF7782">
        <w:rPr>
          <w:rFonts w:ascii="Helvetica Light" w:hAnsi="Helvetica Light"/>
          <w:sz w:val="22"/>
          <w:szCs w:val="22"/>
        </w:rPr>
        <w:t>. We see in closeup the numeral 6 on the bag.</w:t>
      </w:r>
    </w:p>
    <w:p w14:paraId="6BF86F01" w14:textId="34C76F14" w:rsidR="00A77F39" w:rsidRDefault="00A77F39" w:rsidP="00E14E5D">
      <w:pPr>
        <w:spacing w:line="276" w:lineRule="auto"/>
        <w:rPr>
          <w:rFonts w:ascii="Helvetica Light" w:hAnsi="Helvetica Light"/>
          <w:sz w:val="22"/>
          <w:szCs w:val="22"/>
        </w:rPr>
      </w:pPr>
    </w:p>
    <w:p w14:paraId="7F06CFA7" w14:textId="77777777" w:rsidR="00E14E5D" w:rsidRPr="00E14E5D" w:rsidRDefault="00EF7782" w:rsidP="00E14E5D">
      <w:pPr>
        <w:spacing w:line="276" w:lineRule="auto"/>
        <w:rPr>
          <w:rFonts w:ascii="Times New Roman" w:eastAsia="Times New Roman" w:hAnsi="Times New Roman" w:cs="Times New Roman"/>
          <w:lang w:eastAsia="en-GB"/>
        </w:rPr>
      </w:pPr>
      <w:r>
        <w:rPr>
          <w:rFonts w:ascii="Helvetica Light" w:hAnsi="Helvetica Light"/>
          <w:b/>
          <w:bCs/>
          <w:sz w:val="22"/>
          <w:szCs w:val="22"/>
        </w:rPr>
        <w:t xml:space="preserve">V/O: </w:t>
      </w:r>
      <w:r>
        <w:rPr>
          <w:rFonts w:ascii="Helvetica Light" w:hAnsi="Helvetica Light"/>
          <w:sz w:val="22"/>
          <w:szCs w:val="22"/>
        </w:rPr>
        <w:t xml:space="preserve"> </w:t>
      </w:r>
      <w:r w:rsidR="00E14E5D" w:rsidRPr="00E14E5D">
        <w:rPr>
          <w:rFonts w:ascii="Helvetica Light" w:eastAsia="Times New Roman" w:hAnsi="Helvetica Light" w:cs="Calibri"/>
          <w:color w:val="000000"/>
          <w:sz w:val="22"/>
          <w:szCs w:val="22"/>
          <w:lang w:eastAsia="en-GB"/>
        </w:rPr>
        <w:t>Cheques are no longer accepted in Express Business Deposits. If you wish to deposit cheques, you can use the Express Cheque Deposit service. You can find Express Cheque Deposit envelopes and instructions at your local branch.</w:t>
      </w:r>
    </w:p>
    <w:p w14:paraId="4AC74821" w14:textId="5A26E5F7" w:rsidR="00EF7782" w:rsidRDefault="00EF7782" w:rsidP="0029617C">
      <w:pPr>
        <w:spacing w:line="276" w:lineRule="auto"/>
        <w:rPr>
          <w:rFonts w:ascii="Helvetica Light" w:hAnsi="Helvetica Light"/>
          <w:sz w:val="22"/>
          <w:szCs w:val="22"/>
        </w:rPr>
      </w:pPr>
    </w:p>
    <w:p w14:paraId="2151159D" w14:textId="5508662B" w:rsidR="00EF7782" w:rsidRDefault="00EF7782" w:rsidP="0029617C">
      <w:pPr>
        <w:spacing w:line="276" w:lineRule="auto"/>
        <w:rPr>
          <w:rFonts w:ascii="Helvetica Light" w:hAnsi="Helvetica Light"/>
          <w:sz w:val="22"/>
          <w:szCs w:val="22"/>
        </w:rPr>
      </w:pPr>
      <w:r w:rsidRPr="00EF7782">
        <w:rPr>
          <w:rFonts w:ascii="Helvetica Light" w:hAnsi="Helvetica Light"/>
          <w:b/>
          <w:bCs/>
          <w:sz w:val="22"/>
          <w:szCs w:val="22"/>
        </w:rPr>
        <w:t>VIDEO:</w:t>
      </w:r>
      <w:r>
        <w:rPr>
          <w:rFonts w:ascii="Helvetica Light" w:hAnsi="Helvetica Light"/>
          <w:sz w:val="22"/>
          <w:szCs w:val="22"/>
        </w:rPr>
        <w:t xml:space="preserve"> A graphic of a cheque animates up with a cross through it.</w:t>
      </w:r>
    </w:p>
    <w:p w14:paraId="44024046" w14:textId="256888E2" w:rsidR="00A77F39" w:rsidRDefault="00A77F39" w:rsidP="0029617C">
      <w:pPr>
        <w:spacing w:line="276" w:lineRule="auto"/>
        <w:rPr>
          <w:rFonts w:ascii="Helvetica Light" w:hAnsi="Helvetica Light"/>
          <w:sz w:val="22"/>
          <w:szCs w:val="22"/>
        </w:rPr>
      </w:pPr>
    </w:p>
    <w:p w14:paraId="0B904CB2" w14:textId="0DD747BD" w:rsidR="00752FAF" w:rsidRPr="00E14E5D" w:rsidRDefault="00EF7782" w:rsidP="0029617C">
      <w:pPr>
        <w:spacing w:line="276" w:lineRule="auto"/>
        <w:rPr>
          <w:rFonts w:ascii="Times New Roman" w:eastAsia="Times New Roman" w:hAnsi="Times New Roman" w:cs="Times New Roman"/>
          <w:lang w:eastAsia="en-GB"/>
        </w:rPr>
      </w:pPr>
      <w:r>
        <w:rPr>
          <w:rFonts w:ascii="Helvetica Light" w:hAnsi="Helvetica Light"/>
          <w:b/>
          <w:bCs/>
          <w:sz w:val="22"/>
          <w:szCs w:val="22"/>
        </w:rPr>
        <w:t>V/O:</w:t>
      </w:r>
      <w:r w:rsidR="00274722">
        <w:rPr>
          <w:rFonts w:ascii="Helvetica Light" w:hAnsi="Helvetica Light"/>
          <w:b/>
          <w:bCs/>
          <w:sz w:val="22"/>
          <w:szCs w:val="22"/>
        </w:rPr>
        <w:t xml:space="preserve"> </w:t>
      </w:r>
      <w:r w:rsidR="00274722">
        <w:rPr>
          <w:rFonts w:ascii="Helvetica Light" w:hAnsi="Helvetica Light"/>
          <w:sz w:val="22"/>
          <w:szCs w:val="22"/>
        </w:rPr>
        <w:t xml:space="preserve"> </w:t>
      </w:r>
      <w:r w:rsidR="00E14E5D" w:rsidRPr="00E14E5D">
        <w:rPr>
          <w:rFonts w:ascii="Helvetica Light" w:eastAsia="Times New Roman" w:hAnsi="Helvetica Light" w:cs="Calibri"/>
          <w:color w:val="000000"/>
          <w:sz w:val="22"/>
          <w:szCs w:val="22"/>
          <w:lang w:eastAsia="en-GB"/>
        </w:rPr>
        <w:t>When you’re ready to submit your Express Business Deposit details, head to nab.com.au/</w:t>
      </w:r>
      <w:proofErr w:type="spellStart"/>
      <w:r w:rsidR="00E14E5D" w:rsidRPr="00E14E5D">
        <w:rPr>
          <w:rFonts w:ascii="Helvetica Light" w:eastAsia="Times New Roman" w:hAnsi="Helvetica Light" w:cs="Calibri"/>
          <w:color w:val="000000"/>
          <w:sz w:val="22"/>
          <w:szCs w:val="22"/>
          <w:lang w:eastAsia="en-GB"/>
        </w:rPr>
        <w:t>ebd</w:t>
      </w:r>
      <w:proofErr w:type="spellEnd"/>
      <w:r w:rsidR="00E14E5D" w:rsidRPr="00E14E5D">
        <w:rPr>
          <w:rFonts w:ascii="Helvetica Light" w:eastAsia="Times New Roman" w:hAnsi="Helvetica Light" w:cs="Calibri"/>
          <w:color w:val="000000"/>
          <w:sz w:val="22"/>
          <w:szCs w:val="22"/>
          <w:lang w:eastAsia="en-GB"/>
        </w:rPr>
        <w:t xml:space="preserve"> – login details are not required.</w:t>
      </w:r>
    </w:p>
    <w:p w14:paraId="3728AECE" w14:textId="2EC6F379" w:rsidR="00102901" w:rsidRDefault="00102901" w:rsidP="0029617C">
      <w:pPr>
        <w:spacing w:line="276" w:lineRule="auto"/>
        <w:rPr>
          <w:rFonts w:ascii="Helvetica Light" w:hAnsi="Helvetica Light"/>
          <w:sz w:val="22"/>
          <w:szCs w:val="22"/>
        </w:rPr>
      </w:pPr>
    </w:p>
    <w:p w14:paraId="21772C3F" w14:textId="523219F5" w:rsidR="00102901" w:rsidRDefault="00102901" w:rsidP="0029617C">
      <w:pPr>
        <w:spacing w:line="276" w:lineRule="auto"/>
        <w:rPr>
          <w:rFonts w:ascii="Helvetica Light" w:hAnsi="Helvetica Light"/>
          <w:sz w:val="22"/>
          <w:szCs w:val="22"/>
        </w:rPr>
      </w:pPr>
      <w:r w:rsidRPr="0028146D">
        <w:rPr>
          <w:rFonts w:ascii="Helvetica Light" w:hAnsi="Helvetica Light"/>
          <w:b/>
          <w:bCs/>
          <w:sz w:val="22"/>
          <w:szCs w:val="22"/>
        </w:rPr>
        <w:t>SUPER:</w:t>
      </w:r>
      <w:r>
        <w:rPr>
          <w:rFonts w:ascii="Helvetica Light" w:hAnsi="Helvetica Light"/>
          <w:sz w:val="22"/>
          <w:szCs w:val="22"/>
        </w:rPr>
        <w:t xml:space="preserve"> nab.com.au/</w:t>
      </w:r>
      <w:proofErr w:type="spellStart"/>
      <w:r>
        <w:rPr>
          <w:rFonts w:ascii="Helvetica Light" w:hAnsi="Helvetica Light"/>
          <w:sz w:val="22"/>
          <w:szCs w:val="22"/>
        </w:rPr>
        <w:t>ebd</w:t>
      </w:r>
      <w:proofErr w:type="spellEnd"/>
    </w:p>
    <w:p w14:paraId="1FC0117F" w14:textId="77777777" w:rsidR="00752FAF" w:rsidRDefault="00752FAF" w:rsidP="0029617C">
      <w:pPr>
        <w:spacing w:line="276" w:lineRule="auto"/>
        <w:rPr>
          <w:rFonts w:ascii="Helvetica Light" w:hAnsi="Helvetica Light"/>
          <w:sz w:val="22"/>
          <w:szCs w:val="22"/>
        </w:rPr>
      </w:pPr>
    </w:p>
    <w:p w14:paraId="2AC3373E" w14:textId="7E44A995" w:rsidR="00F72154" w:rsidRDefault="00EF7782" w:rsidP="0029617C">
      <w:pPr>
        <w:spacing w:line="276" w:lineRule="auto"/>
        <w:rPr>
          <w:rFonts w:ascii="Helvetica Light" w:hAnsi="Helvetica Light"/>
          <w:sz w:val="22"/>
          <w:szCs w:val="22"/>
        </w:rPr>
      </w:pPr>
      <w:r>
        <w:rPr>
          <w:rFonts w:ascii="Helvetica Light" w:hAnsi="Helvetica Light"/>
          <w:b/>
          <w:bCs/>
          <w:sz w:val="22"/>
          <w:szCs w:val="22"/>
        </w:rPr>
        <w:t xml:space="preserve">V/O: </w:t>
      </w:r>
      <w:r>
        <w:rPr>
          <w:rFonts w:ascii="Helvetica Light" w:hAnsi="Helvetica Light"/>
          <w:sz w:val="22"/>
          <w:szCs w:val="22"/>
        </w:rPr>
        <w:t xml:space="preserve"> </w:t>
      </w:r>
      <w:r w:rsidR="00752FAF">
        <w:rPr>
          <w:rFonts w:ascii="Helvetica Light" w:hAnsi="Helvetica Light"/>
          <w:sz w:val="22"/>
          <w:szCs w:val="22"/>
        </w:rPr>
        <w:t>If</w:t>
      </w:r>
      <w:r w:rsidR="00F72154">
        <w:rPr>
          <w:rFonts w:ascii="Helvetica Light" w:hAnsi="Helvetica Light"/>
          <w:sz w:val="22"/>
          <w:szCs w:val="22"/>
        </w:rPr>
        <w:t xml:space="preserve"> you have a mobile phone or </w:t>
      </w:r>
      <w:r w:rsidR="00102901">
        <w:rPr>
          <w:rFonts w:ascii="Helvetica Light" w:hAnsi="Helvetica Light"/>
          <w:sz w:val="22"/>
          <w:szCs w:val="22"/>
        </w:rPr>
        <w:t xml:space="preserve">a </w:t>
      </w:r>
      <w:r w:rsidR="00F72154">
        <w:rPr>
          <w:rFonts w:ascii="Helvetica Light" w:hAnsi="Helvetica Light"/>
          <w:sz w:val="22"/>
          <w:szCs w:val="22"/>
        </w:rPr>
        <w:t>tablet you can scan the QR code on the EBD bag and this will take you to the site.</w:t>
      </w:r>
    </w:p>
    <w:p w14:paraId="2B2AC219" w14:textId="2265146C" w:rsidR="00EF7782" w:rsidRDefault="00EF7782" w:rsidP="0029617C">
      <w:pPr>
        <w:spacing w:line="276" w:lineRule="auto"/>
        <w:rPr>
          <w:rFonts w:ascii="Helvetica Light" w:hAnsi="Helvetica Light"/>
          <w:sz w:val="22"/>
          <w:szCs w:val="22"/>
        </w:rPr>
      </w:pPr>
    </w:p>
    <w:p w14:paraId="1ACD36D3" w14:textId="59512F5A" w:rsidR="00EF7782" w:rsidRDefault="00EF7782" w:rsidP="0029617C">
      <w:pPr>
        <w:spacing w:line="276" w:lineRule="auto"/>
        <w:rPr>
          <w:rFonts w:ascii="Helvetica Light" w:hAnsi="Helvetica Light"/>
          <w:sz w:val="22"/>
          <w:szCs w:val="22"/>
        </w:rPr>
      </w:pPr>
      <w:r w:rsidRPr="009B7AA1">
        <w:rPr>
          <w:rFonts w:ascii="Helvetica Light" w:hAnsi="Helvetica Light"/>
          <w:b/>
          <w:bCs/>
          <w:sz w:val="22"/>
          <w:szCs w:val="22"/>
        </w:rPr>
        <w:t>VIDEO:</w:t>
      </w:r>
      <w:r>
        <w:rPr>
          <w:rFonts w:ascii="Helvetica Light" w:hAnsi="Helvetica Light"/>
          <w:sz w:val="22"/>
          <w:szCs w:val="22"/>
        </w:rPr>
        <w:t xml:space="preserve"> A graphic of the </w:t>
      </w:r>
      <w:r w:rsidR="009B7AA1">
        <w:rPr>
          <w:rFonts w:ascii="Helvetica Light" w:hAnsi="Helvetica Light"/>
          <w:sz w:val="22"/>
          <w:szCs w:val="22"/>
        </w:rPr>
        <w:t xml:space="preserve">EBD </w:t>
      </w:r>
      <w:r w:rsidR="00131005">
        <w:rPr>
          <w:rFonts w:ascii="Helvetica Light" w:hAnsi="Helvetica Light"/>
          <w:sz w:val="22"/>
          <w:szCs w:val="22"/>
        </w:rPr>
        <w:t xml:space="preserve">bag </w:t>
      </w:r>
      <w:r w:rsidR="009B7AA1">
        <w:rPr>
          <w:rFonts w:ascii="Helvetica Light" w:hAnsi="Helvetica Light"/>
          <w:sz w:val="22"/>
          <w:szCs w:val="22"/>
        </w:rPr>
        <w:t>animates up and we see a closeup of the QR code.</w:t>
      </w:r>
    </w:p>
    <w:p w14:paraId="57EE508E" w14:textId="6C954DE5" w:rsidR="004057A6" w:rsidRDefault="004057A6" w:rsidP="0029617C">
      <w:pPr>
        <w:spacing w:line="276" w:lineRule="auto"/>
        <w:rPr>
          <w:rFonts w:ascii="Helvetica Light" w:hAnsi="Helvetica Light"/>
          <w:sz w:val="22"/>
          <w:szCs w:val="22"/>
        </w:rPr>
      </w:pPr>
    </w:p>
    <w:p w14:paraId="7DA598BA" w14:textId="0BDCAA24" w:rsidR="00131005" w:rsidRDefault="004057A6" w:rsidP="0029617C">
      <w:pPr>
        <w:spacing w:line="276" w:lineRule="auto"/>
        <w:rPr>
          <w:rFonts w:ascii="Helvetica Light" w:hAnsi="Helvetica Light"/>
          <w:sz w:val="22"/>
          <w:szCs w:val="22"/>
        </w:rPr>
      </w:pPr>
      <w:r w:rsidRPr="004057A6">
        <w:rPr>
          <w:rFonts w:ascii="Helvetica Light" w:hAnsi="Helvetica Light"/>
          <w:b/>
          <w:bCs/>
          <w:sz w:val="22"/>
          <w:szCs w:val="22"/>
        </w:rPr>
        <w:t>VIDEO:</w:t>
      </w:r>
      <w:r>
        <w:rPr>
          <w:rFonts w:ascii="Helvetica Light" w:hAnsi="Helvetica Light"/>
          <w:sz w:val="22"/>
          <w:szCs w:val="22"/>
        </w:rPr>
        <w:t xml:space="preserve"> We </w:t>
      </w:r>
      <w:r w:rsidR="009B7AA1">
        <w:rPr>
          <w:rFonts w:ascii="Helvetica Light" w:hAnsi="Helvetica Light"/>
          <w:sz w:val="22"/>
          <w:szCs w:val="22"/>
        </w:rPr>
        <w:t xml:space="preserve">then </w:t>
      </w:r>
      <w:r w:rsidR="0068584F">
        <w:rPr>
          <w:rFonts w:ascii="Helvetica Light" w:hAnsi="Helvetica Light"/>
          <w:sz w:val="22"/>
          <w:szCs w:val="22"/>
        </w:rPr>
        <w:t>wipe</w:t>
      </w:r>
      <w:r>
        <w:rPr>
          <w:rFonts w:ascii="Helvetica Light" w:hAnsi="Helvetica Light"/>
          <w:sz w:val="22"/>
          <w:szCs w:val="22"/>
        </w:rPr>
        <w:t xml:space="preserve"> to a still frame of a lap top computer screen. On the screen we see </w:t>
      </w:r>
      <w:r w:rsidR="00131005">
        <w:rPr>
          <w:rFonts w:ascii="Helvetica Light" w:hAnsi="Helvetica Light"/>
          <w:sz w:val="22"/>
          <w:szCs w:val="22"/>
        </w:rPr>
        <w:t>the online site.</w:t>
      </w:r>
      <w:r>
        <w:rPr>
          <w:rFonts w:ascii="Helvetica Light" w:hAnsi="Helvetica Light"/>
          <w:sz w:val="22"/>
          <w:szCs w:val="22"/>
        </w:rPr>
        <w:t xml:space="preserve"> </w:t>
      </w:r>
      <w:r w:rsidR="00131005">
        <w:rPr>
          <w:rFonts w:ascii="Helvetica Light" w:hAnsi="Helvetica Light"/>
          <w:sz w:val="22"/>
          <w:szCs w:val="22"/>
        </w:rPr>
        <w:t>As</w:t>
      </w:r>
      <w:r>
        <w:rPr>
          <w:rFonts w:ascii="Helvetica Light" w:hAnsi="Helvetica Light"/>
          <w:sz w:val="22"/>
          <w:szCs w:val="22"/>
        </w:rPr>
        <w:t xml:space="preserve"> </w:t>
      </w:r>
      <w:r w:rsidR="00131005">
        <w:rPr>
          <w:rFonts w:ascii="Helvetica Light" w:hAnsi="Helvetica Light"/>
          <w:sz w:val="22"/>
          <w:szCs w:val="22"/>
        </w:rPr>
        <w:t xml:space="preserve">the voice over </w:t>
      </w:r>
      <w:r>
        <w:rPr>
          <w:rFonts w:ascii="Helvetica Light" w:hAnsi="Helvetica Light"/>
          <w:sz w:val="22"/>
          <w:szCs w:val="22"/>
        </w:rPr>
        <w:t>talks through the instructions</w:t>
      </w:r>
      <w:r w:rsidR="00131005">
        <w:rPr>
          <w:rFonts w:ascii="Helvetica Light" w:hAnsi="Helvetica Light"/>
          <w:sz w:val="22"/>
          <w:szCs w:val="22"/>
        </w:rPr>
        <w:t>, we see the relevant section being filled in.</w:t>
      </w:r>
    </w:p>
    <w:p w14:paraId="52B5BA47" w14:textId="20B8236A" w:rsidR="004125BF" w:rsidRDefault="004125BF" w:rsidP="0029617C">
      <w:pPr>
        <w:spacing w:line="276" w:lineRule="auto"/>
        <w:rPr>
          <w:rFonts w:ascii="Helvetica Light" w:hAnsi="Helvetica Light"/>
          <w:sz w:val="22"/>
          <w:szCs w:val="22"/>
        </w:rPr>
      </w:pPr>
    </w:p>
    <w:p w14:paraId="765EA034" w14:textId="77777777" w:rsidR="004125BF" w:rsidRDefault="004125BF" w:rsidP="004125BF">
      <w:pPr>
        <w:spacing w:line="276" w:lineRule="auto"/>
        <w:rPr>
          <w:rFonts w:ascii="Helvetica Light" w:hAnsi="Helvetica Light"/>
          <w:sz w:val="22"/>
          <w:szCs w:val="22"/>
        </w:rPr>
      </w:pPr>
      <w:r w:rsidRPr="00FC28B9">
        <w:rPr>
          <w:rFonts w:ascii="Helvetica Light" w:hAnsi="Helvetica Light"/>
          <w:b/>
          <w:bCs/>
          <w:sz w:val="22"/>
          <w:szCs w:val="22"/>
        </w:rPr>
        <w:t>SUPER:</w:t>
      </w:r>
      <w:r>
        <w:rPr>
          <w:rFonts w:ascii="Helvetica Light" w:hAnsi="Helvetica Light"/>
          <w:sz w:val="22"/>
          <w:szCs w:val="22"/>
        </w:rPr>
        <w:t xml:space="preserve"> IMPORTANT</w:t>
      </w:r>
    </w:p>
    <w:p w14:paraId="2734CF4C" w14:textId="77777777" w:rsidR="004125BF" w:rsidRDefault="004125BF" w:rsidP="004125BF">
      <w:pPr>
        <w:spacing w:line="276" w:lineRule="auto"/>
        <w:rPr>
          <w:rFonts w:ascii="Helvetica Light" w:hAnsi="Helvetica Light"/>
          <w:sz w:val="22"/>
          <w:szCs w:val="22"/>
        </w:rPr>
      </w:pPr>
    </w:p>
    <w:p w14:paraId="6A8BCFA8" w14:textId="77777777" w:rsidR="00E14E5D" w:rsidRPr="00E14E5D" w:rsidRDefault="004125BF" w:rsidP="00E14E5D">
      <w:pPr>
        <w:spacing w:line="276" w:lineRule="auto"/>
        <w:rPr>
          <w:rFonts w:ascii="Times New Roman" w:eastAsia="Times New Roman" w:hAnsi="Times New Roman" w:cs="Times New Roman"/>
          <w:lang w:eastAsia="en-GB"/>
        </w:rPr>
      </w:pPr>
      <w:r w:rsidRPr="009B7AA1">
        <w:rPr>
          <w:rFonts w:ascii="Helvetica Light" w:hAnsi="Helvetica Light"/>
          <w:b/>
          <w:bCs/>
          <w:sz w:val="22"/>
          <w:szCs w:val="22"/>
        </w:rPr>
        <w:t>V/O:</w:t>
      </w:r>
      <w:r>
        <w:rPr>
          <w:rFonts w:ascii="Helvetica Light" w:hAnsi="Helvetica Light"/>
          <w:sz w:val="22"/>
          <w:szCs w:val="22"/>
        </w:rPr>
        <w:t xml:space="preserve"> </w:t>
      </w:r>
      <w:r w:rsidR="00E14E5D" w:rsidRPr="00E14E5D">
        <w:rPr>
          <w:rFonts w:ascii="Helvetica Light" w:eastAsia="Times New Roman" w:hAnsi="Helvetica Light" w:cs="Calibri"/>
          <w:color w:val="000000"/>
          <w:sz w:val="22"/>
          <w:szCs w:val="22"/>
          <w:lang w:eastAsia="en-GB"/>
        </w:rPr>
        <w:t>If you haven’t made a deposit into this account using Express Business Deposit’s before, please speak to your banker first, so we can set it up for the service.</w:t>
      </w:r>
    </w:p>
    <w:p w14:paraId="3001595F" w14:textId="10AA44BD" w:rsidR="004125BF" w:rsidRDefault="004125BF" w:rsidP="004125BF">
      <w:pPr>
        <w:spacing w:line="276" w:lineRule="auto"/>
        <w:rPr>
          <w:rFonts w:ascii="Helvetica Light" w:hAnsi="Helvetica Light"/>
          <w:sz w:val="22"/>
          <w:szCs w:val="22"/>
        </w:rPr>
      </w:pPr>
    </w:p>
    <w:p w14:paraId="53336961" w14:textId="77777777" w:rsidR="004125BF" w:rsidRDefault="004125BF" w:rsidP="0029617C">
      <w:pPr>
        <w:spacing w:line="276" w:lineRule="auto"/>
        <w:rPr>
          <w:rFonts w:ascii="Helvetica Light" w:hAnsi="Helvetica Light"/>
          <w:sz w:val="22"/>
          <w:szCs w:val="22"/>
        </w:rPr>
      </w:pPr>
    </w:p>
    <w:p w14:paraId="730C563F" w14:textId="77777777" w:rsidR="00F72154" w:rsidRDefault="00F72154" w:rsidP="0029617C">
      <w:pPr>
        <w:spacing w:line="276" w:lineRule="auto"/>
        <w:rPr>
          <w:rFonts w:ascii="Helvetica Light" w:hAnsi="Helvetica Light"/>
          <w:sz w:val="22"/>
          <w:szCs w:val="22"/>
        </w:rPr>
      </w:pPr>
    </w:p>
    <w:p w14:paraId="0F1057D9" w14:textId="77777777" w:rsidR="004125BF" w:rsidRDefault="004125BF" w:rsidP="0029617C">
      <w:pPr>
        <w:spacing w:line="276" w:lineRule="auto"/>
        <w:rPr>
          <w:rFonts w:ascii="Helvetica Light" w:hAnsi="Helvetica Light"/>
          <w:b/>
          <w:bCs/>
          <w:sz w:val="22"/>
          <w:szCs w:val="22"/>
        </w:rPr>
      </w:pPr>
    </w:p>
    <w:p w14:paraId="7C1C43EE" w14:textId="77777777" w:rsidR="004125BF" w:rsidRDefault="004125BF" w:rsidP="0029617C">
      <w:pPr>
        <w:spacing w:line="276" w:lineRule="auto"/>
        <w:rPr>
          <w:rFonts w:ascii="Helvetica Light" w:hAnsi="Helvetica Light"/>
          <w:b/>
          <w:bCs/>
          <w:sz w:val="22"/>
          <w:szCs w:val="22"/>
        </w:rPr>
      </w:pPr>
    </w:p>
    <w:p w14:paraId="021C4F72" w14:textId="77777777" w:rsidR="004125BF" w:rsidRDefault="004125BF" w:rsidP="0029617C">
      <w:pPr>
        <w:spacing w:line="276" w:lineRule="auto"/>
        <w:rPr>
          <w:rFonts w:ascii="Helvetica Light" w:hAnsi="Helvetica Light"/>
          <w:b/>
          <w:bCs/>
          <w:sz w:val="22"/>
          <w:szCs w:val="22"/>
        </w:rPr>
      </w:pPr>
    </w:p>
    <w:p w14:paraId="6165BE2E" w14:textId="77777777" w:rsidR="004125BF" w:rsidRDefault="004125BF" w:rsidP="0029617C">
      <w:pPr>
        <w:spacing w:line="276" w:lineRule="auto"/>
        <w:rPr>
          <w:rFonts w:ascii="Helvetica Light" w:hAnsi="Helvetica Light"/>
          <w:b/>
          <w:bCs/>
          <w:sz w:val="22"/>
          <w:szCs w:val="22"/>
        </w:rPr>
      </w:pPr>
    </w:p>
    <w:p w14:paraId="3AAC843C" w14:textId="77777777" w:rsidR="004125BF" w:rsidRDefault="004125BF" w:rsidP="0029617C">
      <w:pPr>
        <w:spacing w:line="276" w:lineRule="auto"/>
        <w:rPr>
          <w:rFonts w:ascii="Helvetica Light" w:hAnsi="Helvetica Light"/>
          <w:b/>
          <w:bCs/>
          <w:sz w:val="22"/>
          <w:szCs w:val="22"/>
        </w:rPr>
      </w:pPr>
    </w:p>
    <w:p w14:paraId="1C0B30B3" w14:textId="77777777" w:rsidR="004125BF" w:rsidRDefault="004125BF" w:rsidP="0029617C">
      <w:pPr>
        <w:spacing w:line="276" w:lineRule="auto"/>
        <w:rPr>
          <w:rFonts w:ascii="Helvetica Light" w:hAnsi="Helvetica Light"/>
          <w:b/>
          <w:bCs/>
          <w:sz w:val="22"/>
          <w:szCs w:val="22"/>
        </w:rPr>
      </w:pPr>
    </w:p>
    <w:p w14:paraId="6DC68277" w14:textId="77777777" w:rsidR="004125BF" w:rsidRDefault="004125BF" w:rsidP="00EA6EA1">
      <w:pPr>
        <w:spacing w:line="276" w:lineRule="auto"/>
        <w:rPr>
          <w:rFonts w:ascii="Helvetica Light" w:hAnsi="Helvetica Light"/>
          <w:b/>
          <w:bCs/>
          <w:sz w:val="22"/>
          <w:szCs w:val="22"/>
        </w:rPr>
      </w:pPr>
    </w:p>
    <w:p w14:paraId="5DFD8893" w14:textId="4F552A3D" w:rsidR="00A67094" w:rsidRDefault="004057A6" w:rsidP="00EA6EA1">
      <w:pPr>
        <w:spacing w:line="276" w:lineRule="auto"/>
        <w:rPr>
          <w:rFonts w:ascii="Helvetica Light" w:eastAsia="Times New Roman" w:hAnsi="Helvetica Light" w:cs="Calibri"/>
          <w:color w:val="000000"/>
          <w:sz w:val="22"/>
          <w:szCs w:val="22"/>
          <w:lang w:eastAsia="en-GB"/>
        </w:rPr>
      </w:pPr>
      <w:r w:rsidRPr="004057A6">
        <w:rPr>
          <w:rFonts w:ascii="Helvetica Light" w:hAnsi="Helvetica Light"/>
          <w:b/>
          <w:bCs/>
          <w:sz w:val="22"/>
          <w:szCs w:val="22"/>
        </w:rPr>
        <w:t>V/O:</w:t>
      </w:r>
      <w:r>
        <w:rPr>
          <w:rFonts w:ascii="Helvetica Light" w:hAnsi="Helvetica Light"/>
          <w:sz w:val="22"/>
          <w:szCs w:val="22"/>
        </w:rPr>
        <w:t xml:space="preserve"> </w:t>
      </w:r>
      <w:r w:rsidR="00FB636F">
        <w:rPr>
          <w:rFonts w:ascii="Helvetica Light" w:hAnsi="Helvetica Light"/>
          <w:sz w:val="22"/>
          <w:szCs w:val="22"/>
        </w:rPr>
        <w:t>First e</w:t>
      </w:r>
      <w:r w:rsidR="006B17A7">
        <w:rPr>
          <w:rFonts w:ascii="Helvetica Light" w:hAnsi="Helvetica Light"/>
          <w:sz w:val="22"/>
          <w:szCs w:val="22"/>
        </w:rPr>
        <w:t>nter</w:t>
      </w:r>
      <w:r w:rsidR="00F72154">
        <w:rPr>
          <w:rFonts w:ascii="Helvetica Light" w:hAnsi="Helvetica Light"/>
          <w:sz w:val="22"/>
          <w:szCs w:val="22"/>
        </w:rPr>
        <w:t xml:space="preserve"> your</w:t>
      </w:r>
      <w:r w:rsidR="00A77F39">
        <w:rPr>
          <w:rFonts w:ascii="Helvetica Light" w:hAnsi="Helvetica Light"/>
          <w:sz w:val="22"/>
          <w:szCs w:val="22"/>
        </w:rPr>
        <w:t xml:space="preserve"> customer reference</w:t>
      </w:r>
      <w:r w:rsidR="00D01C57">
        <w:rPr>
          <w:rFonts w:ascii="Helvetica Light" w:hAnsi="Helvetica Light"/>
          <w:sz w:val="22"/>
          <w:szCs w:val="22"/>
        </w:rPr>
        <w:t xml:space="preserve">. </w:t>
      </w:r>
      <w:r w:rsidR="00A67094" w:rsidRPr="00A67094">
        <w:rPr>
          <w:rFonts w:ascii="Helvetica Light" w:eastAsia="Times New Roman" w:hAnsi="Helvetica Light" w:cs="Calibri"/>
          <w:color w:val="000000"/>
          <w:sz w:val="22"/>
          <w:szCs w:val="22"/>
          <w:lang w:eastAsia="en-GB"/>
        </w:rPr>
        <w:t>This could be details of who made the deposit, location details or any useful information to your business.</w:t>
      </w:r>
    </w:p>
    <w:p w14:paraId="1210B9F8" w14:textId="77777777" w:rsidR="00A67094" w:rsidRPr="00A67094" w:rsidRDefault="00A67094" w:rsidP="00A67094">
      <w:pPr>
        <w:rPr>
          <w:rFonts w:ascii="Times New Roman" w:eastAsia="Times New Roman" w:hAnsi="Times New Roman" w:cs="Times New Roman"/>
          <w:lang w:eastAsia="en-GB"/>
        </w:rPr>
      </w:pPr>
    </w:p>
    <w:p w14:paraId="31783249" w14:textId="5BE07173" w:rsidR="006C1F80" w:rsidRDefault="006C1F80" w:rsidP="0029617C">
      <w:pPr>
        <w:spacing w:line="276" w:lineRule="auto"/>
        <w:rPr>
          <w:rFonts w:ascii="Helvetica Light" w:hAnsi="Helvetica Light"/>
          <w:sz w:val="22"/>
          <w:szCs w:val="22"/>
        </w:rPr>
      </w:pPr>
      <w:r>
        <w:rPr>
          <w:rFonts w:ascii="Helvetica Light" w:hAnsi="Helvetica Light"/>
          <w:sz w:val="22"/>
          <w:szCs w:val="22"/>
        </w:rPr>
        <w:t>This reference will appear on the “Deposit Details Confirmation”, which you can choose to email</w:t>
      </w:r>
      <w:r w:rsidR="007203EA">
        <w:rPr>
          <w:rFonts w:ascii="Helvetica Light" w:hAnsi="Helvetica Light"/>
          <w:sz w:val="22"/>
          <w:szCs w:val="22"/>
        </w:rPr>
        <w:t xml:space="preserve"> or print</w:t>
      </w:r>
      <w:r>
        <w:rPr>
          <w:rFonts w:ascii="Helvetica Light" w:hAnsi="Helvetica Light"/>
          <w:sz w:val="22"/>
          <w:szCs w:val="22"/>
        </w:rPr>
        <w:t xml:space="preserve">, once you have completed the form. </w:t>
      </w:r>
    </w:p>
    <w:p w14:paraId="5B7790F0" w14:textId="77777777" w:rsidR="006C1F80" w:rsidRDefault="006C1F80" w:rsidP="0029617C">
      <w:pPr>
        <w:spacing w:line="276" w:lineRule="auto"/>
        <w:rPr>
          <w:rFonts w:ascii="Helvetica Light" w:hAnsi="Helvetica Light"/>
          <w:sz w:val="22"/>
          <w:szCs w:val="22"/>
        </w:rPr>
      </w:pPr>
    </w:p>
    <w:p w14:paraId="36581C92" w14:textId="00DB2545" w:rsidR="00A77F39" w:rsidRDefault="006C1F80" w:rsidP="0029617C">
      <w:pPr>
        <w:spacing w:line="276" w:lineRule="auto"/>
        <w:rPr>
          <w:rFonts w:ascii="Helvetica Light" w:hAnsi="Helvetica Light"/>
          <w:sz w:val="22"/>
          <w:szCs w:val="22"/>
        </w:rPr>
      </w:pPr>
      <w:r>
        <w:rPr>
          <w:rFonts w:ascii="Helvetica Light" w:hAnsi="Helvetica Light"/>
          <w:sz w:val="22"/>
          <w:szCs w:val="22"/>
        </w:rPr>
        <w:t xml:space="preserve">Enter the </w:t>
      </w:r>
      <w:r w:rsidR="00F72154">
        <w:rPr>
          <w:rFonts w:ascii="Helvetica Light" w:hAnsi="Helvetica Light"/>
          <w:sz w:val="22"/>
          <w:szCs w:val="22"/>
        </w:rPr>
        <w:t>BSB and account number</w:t>
      </w:r>
      <w:r w:rsidR="00EF664D">
        <w:rPr>
          <w:rFonts w:ascii="Helvetica Light" w:hAnsi="Helvetica Light"/>
          <w:sz w:val="22"/>
          <w:szCs w:val="22"/>
        </w:rPr>
        <w:t xml:space="preserve"> of where you want to deposit the funds</w:t>
      </w:r>
      <w:r w:rsidR="00F72154">
        <w:rPr>
          <w:rFonts w:ascii="Helvetica Light" w:hAnsi="Helvetica Light"/>
          <w:sz w:val="22"/>
          <w:szCs w:val="22"/>
        </w:rPr>
        <w:t>.</w:t>
      </w:r>
      <w:r w:rsidR="001E0232">
        <w:rPr>
          <w:rFonts w:ascii="Helvetica Light" w:hAnsi="Helvetica Light"/>
          <w:sz w:val="22"/>
          <w:szCs w:val="22"/>
        </w:rPr>
        <w:t xml:space="preserve"> The BSB and account number must relate to the customer entity the</w:t>
      </w:r>
      <w:r w:rsidR="00DB6720">
        <w:rPr>
          <w:rFonts w:ascii="Helvetica Light" w:hAnsi="Helvetica Light"/>
          <w:sz w:val="22"/>
          <w:szCs w:val="22"/>
        </w:rPr>
        <w:t xml:space="preserve"> bags</w:t>
      </w:r>
      <w:r w:rsidR="001E0232">
        <w:rPr>
          <w:rFonts w:ascii="Helvetica Light" w:hAnsi="Helvetica Light"/>
          <w:sz w:val="22"/>
          <w:szCs w:val="22"/>
        </w:rPr>
        <w:t xml:space="preserve"> were issued to.</w:t>
      </w:r>
    </w:p>
    <w:p w14:paraId="32FF65C5" w14:textId="0AF005FE" w:rsidR="00F72154" w:rsidRDefault="00F72154" w:rsidP="0029617C">
      <w:pPr>
        <w:spacing w:line="276" w:lineRule="auto"/>
        <w:rPr>
          <w:rFonts w:ascii="Helvetica Light" w:hAnsi="Helvetica Light"/>
          <w:sz w:val="22"/>
          <w:szCs w:val="22"/>
        </w:rPr>
      </w:pPr>
    </w:p>
    <w:p w14:paraId="3522A96E" w14:textId="68773EB1" w:rsidR="00F72154" w:rsidRDefault="00F72154" w:rsidP="0029617C">
      <w:pPr>
        <w:spacing w:line="276" w:lineRule="auto"/>
        <w:rPr>
          <w:rFonts w:ascii="Helvetica Light" w:hAnsi="Helvetica Light"/>
          <w:sz w:val="22"/>
          <w:szCs w:val="22"/>
        </w:rPr>
      </w:pPr>
      <w:r>
        <w:rPr>
          <w:rFonts w:ascii="Helvetica Light" w:hAnsi="Helvetica Light"/>
          <w:sz w:val="22"/>
          <w:szCs w:val="22"/>
        </w:rPr>
        <w:t xml:space="preserve">Then enter </w:t>
      </w:r>
      <w:r w:rsidR="00B579C5">
        <w:rPr>
          <w:rFonts w:ascii="Helvetica Light" w:hAnsi="Helvetica Light"/>
          <w:sz w:val="22"/>
          <w:szCs w:val="22"/>
        </w:rPr>
        <w:t>or scan the bag number</w:t>
      </w:r>
      <w:r w:rsidR="00FC28B9">
        <w:rPr>
          <w:rFonts w:ascii="Helvetica Light" w:hAnsi="Helvetica Light"/>
          <w:sz w:val="22"/>
          <w:szCs w:val="22"/>
        </w:rPr>
        <w:t xml:space="preserve"> using a barcode scanner</w:t>
      </w:r>
      <w:r w:rsidR="00B579C5">
        <w:rPr>
          <w:rFonts w:ascii="Helvetica Light" w:hAnsi="Helvetica Light"/>
          <w:sz w:val="22"/>
          <w:szCs w:val="22"/>
        </w:rPr>
        <w:t>. Th</w:t>
      </w:r>
      <w:r w:rsidR="00FC28B9">
        <w:rPr>
          <w:rFonts w:ascii="Helvetica Light" w:hAnsi="Helvetica Light"/>
          <w:sz w:val="22"/>
          <w:szCs w:val="22"/>
        </w:rPr>
        <w:t>is is the</w:t>
      </w:r>
      <w:r w:rsidR="00B579C5">
        <w:rPr>
          <w:rFonts w:ascii="Helvetica Light" w:hAnsi="Helvetica Light"/>
          <w:sz w:val="22"/>
          <w:szCs w:val="22"/>
        </w:rPr>
        <w:t xml:space="preserve"> barcode number</w:t>
      </w:r>
      <w:r w:rsidR="00FC28B9">
        <w:rPr>
          <w:rFonts w:ascii="Helvetica Light" w:hAnsi="Helvetica Light"/>
          <w:sz w:val="22"/>
          <w:szCs w:val="22"/>
        </w:rPr>
        <w:t xml:space="preserve"> </w:t>
      </w:r>
      <w:r w:rsidR="00B579C5">
        <w:rPr>
          <w:rFonts w:ascii="Helvetica Light" w:hAnsi="Helvetica Light"/>
          <w:sz w:val="22"/>
          <w:szCs w:val="22"/>
        </w:rPr>
        <w:t>found on the bottom right</w:t>
      </w:r>
      <w:r w:rsidR="006B17A7">
        <w:rPr>
          <w:rFonts w:ascii="Helvetica Light" w:hAnsi="Helvetica Light"/>
          <w:sz w:val="22"/>
          <w:szCs w:val="22"/>
        </w:rPr>
        <w:t>-</w:t>
      </w:r>
      <w:r w:rsidR="00B579C5">
        <w:rPr>
          <w:rFonts w:ascii="Helvetica Light" w:hAnsi="Helvetica Light"/>
          <w:sz w:val="22"/>
          <w:szCs w:val="22"/>
        </w:rPr>
        <w:t>hand corner of the bag.</w:t>
      </w:r>
    </w:p>
    <w:p w14:paraId="366D9A04" w14:textId="25BA58B5" w:rsidR="00B579C5" w:rsidRDefault="00B579C5" w:rsidP="0029617C">
      <w:pPr>
        <w:spacing w:line="276" w:lineRule="auto"/>
        <w:rPr>
          <w:rFonts w:ascii="Helvetica Light" w:hAnsi="Helvetica Light"/>
          <w:sz w:val="22"/>
          <w:szCs w:val="22"/>
        </w:rPr>
      </w:pPr>
    </w:p>
    <w:p w14:paraId="78E9D5A4" w14:textId="2C6B1023" w:rsidR="00B579C5" w:rsidRDefault="00B579C5" w:rsidP="0029617C">
      <w:pPr>
        <w:spacing w:line="276" w:lineRule="auto"/>
        <w:rPr>
          <w:rFonts w:ascii="Helvetica Light" w:hAnsi="Helvetica Light"/>
          <w:sz w:val="22"/>
          <w:szCs w:val="22"/>
        </w:rPr>
      </w:pPr>
      <w:r>
        <w:rPr>
          <w:rFonts w:ascii="Helvetica Light" w:hAnsi="Helvetica Light"/>
          <w:sz w:val="22"/>
          <w:szCs w:val="22"/>
        </w:rPr>
        <w:t xml:space="preserve">Next you enter the store number. </w:t>
      </w:r>
      <w:r w:rsidR="00FC28B9">
        <w:rPr>
          <w:rFonts w:ascii="Helvetica Light" w:hAnsi="Helvetica Light"/>
          <w:sz w:val="22"/>
          <w:szCs w:val="22"/>
        </w:rPr>
        <w:t xml:space="preserve">The </w:t>
      </w:r>
      <w:r w:rsidR="0080158B">
        <w:rPr>
          <w:rFonts w:ascii="Helvetica Light" w:hAnsi="Helvetica Light"/>
          <w:sz w:val="22"/>
          <w:szCs w:val="22"/>
        </w:rPr>
        <w:t>S</w:t>
      </w:r>
      <w:r w:rsidR="00FC28B9">
        <w:rPr>
          <w:rFonts w:ascii="Helvetica Light" w:hAnsi="Helvetica Light"/>
          <w:sz w:val="22"/>
          <w:szCs w:val="22"/>
        </w:rPr>
        <w:t xml:space="preserve">tore number, also known as an Agent number, is </w:t>
      </w:r>
      <w:r w:rsidR="004A2A81">
        <w:rPr>
          <w:rFonts w:ascii="Helvetica Light" w:hAnsi="Helvetica Light"/>
          <w:sz w:val="22"/>
          <w:szCs w:val="22"/>
        </w:rPr>
        <w:t>a number your business may use to help identify which store or location made the deposit.</w:t>
      </w:r>
      <w:r w:rsidR="00D47328">
        <w:rPr>
          <w:rFonts w:ascii="Helvetica Light" w:hAnsi="Helvetica Light"/>
          <w:sz w:val="22"/>
          <w:szCs w:val="22"/>
        </w:rPr>
        <w:t xml:space="preserve"> Th</w:t>
      </w:r>
      <w:r w:rsidR="004A2A81">
        <w:rPr>
          <w:rFonts w:ascii="Helvetica Light" w:hAnsi="Helvetica Light"/>
          <w:sz w:val="22"/>
          <w:szCs w:val="22"/>
        </w:rPr>
        <w:t>is</w:t>
      </w:r>
      <w:r w:rsidR="00D47328">
        <w:rPr>
          <w:rFonts w:ascii="Helvetica Light" w:hAnsi="Helvetica Light"/>
          <w:sz w:val="22"/>
          <w:szCs w:val="22"/>
        </w:rPr>
        <w:t xml:space="preserve"> number will appear on your statement.</w:t>
      </w:r>
    </w:p>
    <w:p w14:paraId="583AE2E9" w14:textId="661FDAA9" w:rsidR="00B579C5" w:rsidRDefault="00B579C5" w:rsidP="0029617C">
      <w:pPr>
        <w:spacing w:line="276" w:lineRule="auto"/>
        <w:rPr>
          <w:rFonts w:ascii="Helvetica Light" w:hAnsi="Helvetica Light"/>
          <w:sz w:val="22"/>
          <w:szCs w:val="22"/>
        </w:rPr>
      </w:pPr>
    </w:p>
    <w:p w14:paraId="6F147350" w14:textId="5BDADF92" w:rsidR="00B579C5" w:rsidRDefault="00B579C5" w:rsidP="0029617C">
      <w:pPr>
        <w:spacing w:line="276" w:lineRule="auto"/>
        <w:rPr>
          <w:rFonts w:ascii="Helvetica Light" w:hAnsi="Helvetica Light"/>
          <w:sz w:val="22"/>
          <w:szCs w:val="22"/>
        </w:rPr>
      </w:pPr>
      <w:r>
        <w:rPr>
          <w:rFonts w:ascii="Helvetica Light" w:hAnsi="Helvetica Light"/>
          <w:sz w:val="22"/>
          <w:szCs w:val="22"/>
        </w:rPr>
        <w:t>If you don’t use a store number, select “No” and then select “Next”.</w:t>
      </w:r>
    </w:p>
    <w:p w14:paraId="76BFCDC3" w14:textId="374596FE" w:rsidR="006B17A7" w:rsidRDefault="006B17A7" w:rsidP="0029617C">
      <w:pPr>
        <w:spacing w:line="276" w:lineRule="auto"/>
        <w:rPr>
          <w:rFonts w:ascii="Helvetica Light" w:hAnsi="Helvetica Light"/>
          <w:sz w:val="22"/>
          <w:szCs w:val="22"/>
        </w:rPr>
      </w:pPr>
    </w:p>
    <w:p w14:paraId="29DA3FFF" w14:textId="3338A688" w:rsidR="001F5E6A" w:rsidRDefault="006B17A7" w:rsidP="00AE4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sz w:val="22"/>
          <w:szCs w:val="22"/>
        </w:rPr>
      </w:pPr>
      <w:r>
        <w:rPr>
          <w:rFonts w:ascii="Helvetica Light" w:hAnsi="Helvetica Light"/>
          <w:sz w:val="22"/>
          <w:szCs w:val="22"/>
        </w:rPr>
        <w:t>Then enter the contents of your deposit.</w:t>
      </w:r>
      <w:r w:rsidR="00AE41E0">
        <w:rPr>
          <w:rFonts w:ascii="Helvetica Light" w:hAnsi="Helvetica Light"/>
          <w:sz w:val="22"/>
          <w:szCs w:val="22"/>
        </w:rPr>
        <w:t xml:space="preserve"> </w:t>
      </w:r>
    </w:p>
    <w:p w14:paraId="1F597551" w14:textId="45F669F6" w:rsidR="00540FE2" w:rsidRDefault="00540FE2" w:rsidP="00AE4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sz w:val="22"/>
          <w:szCs w:val="22"/>
        </w:rPr>
      </w:pPr>
    </w:p>
    <w:p w14:paraId="194BCB6D" w14:textId="2F88B4FE" w:rsidR="00540FE2" w:rsidRDefault="00540FE2" w:rsidP="00540FE2">
      <w:pPr>
        <w:spacing w:line="276" w:lineRule="auto"/>
        <w:rPr>
          <w:rFonts w:ascii="Helvetica Light" w:hAnsi="Helvetica Light"/>
          <w:sz w:val="22"/>
          <w:szCs w:val="22"/>
        </w:rPr>
      </w:pPr>
      <w:r w:rsidRPr="0083605C">
        <w:rPr>
          <w:rFonts w:ascii="Helvetica Light" w:hAnsi="Helvetica Light"/>
          <w:b/>
          <w:bCs/>
          <w:sz w:val="22"/>
          <w:szCs w:val="22"/>
        </w:rPr>
        <w:t>SUPER:</w:t>
      </w:r>
      <w:r>
        <w:rPr>
          <w:rFonts w:ascii="Helvetica Light" w:hAnsi="Helvetica Light"/>
          <w:sz w:val="22"/>
          <w:szCs w:val="22"/>
        </w:rPr>
        <w:t xml:space="preserve"> I</w:t>
      </w:r>
      <w:r w:rsidR="00AA7A86">
        <w:rPr>
          <w:rFonts w:ascii="Helvetica Light" w:hAnsi="Helvetica Light"/>
          <w:sz w:val="22"/>
          <w:szCs w:val="22"/>
        </w:rPr>
        <w:t>MPORTANT</w:t>
      </w:r>
    </w:p>
    <w:p w14:paraId="0A4CF626" w14:textId="77777777" w:rsidR="001F5E6A" w:rsidRDefault="001F5E6A" w:rsidP="00AE4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sz w:val="22"/>
          <w:szCs w:val="22"/>
        </w:rPr>
      </w:pPr>
    </w:p>
    <w:p w14:paraId="5F9C2813" w14:textId="458BC89A" w:rsidR="00AE41E0" w:rsidRDefault="00AE41E0" w:rsidP="00AE4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w:color w:val="000000"/>
          <w:sz w:val="22"/>
          <w:szCs w:val="22"/>
          <w:lang w:val="en-GB"/>
        </w:rPr>
      </w:pPr>
      <w:r w:rsidRPr="00AE41E0">
        <w:rPr>
          <w:rFonts w:ascii="Helvetica Light" w:hAnsi="Helvetica Light" w:cs="Helvetica"/>
          <w:color w:val="000000"/>
          <w:sz w:val="22"/>
          <w:szCs w:val="22"/>
          <w:lang w:val="en-GB"/>
        </w:rPr>
        <w:t xml:space="preserve">If your deposit contains notes, it must meet the minimum $500 deposit limit. </w:t>
      </w:r>
    </w:p>
    <w:p w14:paraId="1E9B89A6" w14:textId="77777777" w:rsidR="001F5E6A" w:rsidRPr="00AE41E0" w:rsidRDefault="001F5E6A" w:rsidP="00AE4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w:color w:val="000000"/>
          <w:sz w:val="22"/>
          <w:szCs w:val="22"/>
          <w:lang w:val="en-GB"/>
        </w:rPr>
      </w:pPr>
    </w:p>
    <w:p w14:paraId="03BE7082" w14:textId="04BA3B7F" w:rsidR="006B17A7" w:rsidRPr="00AE41E0" w:rsidRDefault="00AE41E0" w:rsidP="00AE41E0">
      <w:pPr>
        <w:spacing w:line="276" w:lineRule="auto"/>
        <w:rPr>
          <w:rFonts w:ascii="Helvetica Light" w:hAnsi="Helvetica Light"/>
          <w:sz w:val="22"/>
          <w:szCs w:val="22"/>
        </w:rPr>
      </w:pPr>
      <w:r w:rsidRPr="00AE41E0">
        <w:rPr>
          <w:rFonts w:ascii="Helvetica Light" w:hAnsi="Helvetica Light" w:cs="Helvetica"/>
          <w:color w:val="000000"/>
          <w:sz w:val="22"/>
          <w:szCs w:val="22"/>
          <w:lang w:val="en-GB"/>
        </w:rPr>
        <w:t>This minimum deposit limit doesn’t apply if your EBD bag contains coins only - however, the coins must not exceed $300</w:t>
      </w:r>
    </w:p>
    <w:p w14:paraId="2D611C88" w14:textId="70A197C3" w:rsidR="006B17A7" w:rsidRDefault="006B17A7" w:rsidP="0029617C">
      <w:pPr>
        <w:spacing w:line="276" w:lineRule="auto"/>
        <w:rPr>
          <w:rFonts w:ascii="Helvetica Light" w:hAnsi="Helvetica Light"/>
          <w:sz w:val="22"/>
          <w:szCs w:val="22"/>
        </w:rPr>
      </w:pPr>
    </w:p>
    <w:p w14:paraId="19AAE685" w14:textId="00B0E70C" w:rsidR="006B17A7" w:rsidRDefault="00540FE2" w:rsidP="0029617C">
      <w:pPr>
        <w:spacing w:line="276" w:lineRule="auto"/>
        <w:rPr>
          <w:rFonts w:ascii="Helvetica Light" w:hAnsi="Helvetica Light"/>
          <w:sz w:val="22"/>
          <w:szCs w:val="22"/>
        </w:rPr>
      </w:pPr>
      <w:r>
        <w:rPr>
          <w:rFonts w:ascii="Helvetica Light" w:hAnsi="Helvetica Light"/>
          <w:sz w:val="22"/>
          <w:szCs w:val="22"/>
        </w:rPr>
        <w:t>Enter</w:t>
      </w:r>
      <w:r w:rsidR="006B17A7">
        <w:rPr>
          <w:rFonts w:ascii="Helvetica Light" w:hAnsi="Helvetica Light"/>
          <w:sz w:val="22"/>
          <w:szCs w:val="22"/>
        </w:rPr>
        <w:t xml:space="preserve"> in the notes. You can enter either the quantity, or the value of each type of note. Depending on which you enter the other will update automatically.</w:t>
      </w:r>
    </w:p>
    <w:p w14:paraId="1705D184" w14:textId="5543655B" w:rsidR="00F44853" w:rsidRDefault="00F44853" w:rsidP="0029617C">
      <w:pPr>
        <w:spacing w:line="276" w:lineRule="auto"/>
        <w:rPr>
          <w:rFonts w:ascii="Helvetica Light" w:hAnsi="Helvetica Light"/>
          <w:sz w:val="22"/>
          <w:szCs w:val="22"/>
        </w:rPr>
      </w:pPr>
    </w:p>
    <w:p w14:paraId="15943AF0" w14:textId="08FD93DC" w:rsidR="00F44853" w:rsidRDefault="007203EA" w:rsidP="0029617C">
      <w:pPr>
        <w:spacing w:line="276" w:lineRule="auto"/>
        <w:rPr>
          <w:rFonts w:ascii="Helvetica Light" w:hAnsi="Helvetica Light"/>
          <w:sz w:val="22"/>
          <w:szCs w:val="22"/>
        </w:rPr>
      </w:pPr>
      <w:r>
        <w:rPr>
          <w:rFonts w:ascii="Helvetica Light" w:hAnsi="Helvetica Light"/>
          <w:sz w:val="22"/>
          <w:szCs w:val="22"/>
        </w:rPr>
        <w:t>Then</w:t>
      </w:r>
      <w:r w:rsidR="00F44853">
        <w:rPr>
          <w:rFonts w:ascii="Helvetica Light" w:hAnsi="Helvetica Light"/>
          <w:sz w:val="22"/>
          <w:szCs w:val="22"/>
        </w:rPr>
        <w:t xml:space="preserve"> enter the total value of all the coins.</w:t>
      </w:r>
    </w:p>
    <w:p w14:paraId="2C321E02" w14:textId="19B5EE26" w:rsidR="00F44853" w:rsidRDefault="00F44853" w:rsidP="0029617C">
      <w:pPr>
        <w:spacing w:line="276" w:lineRule="auto"/>
        <w:rPr>
          <w:rFonts w:ascii="Helvetica Light" w:hAnsi="Helvetica Light"/>
          <w:sz w:val="22"/>
          <w:szCs w:val="22"/>
        </w:rPr>
      </w:pPr>
    </w:p>
    <w:p w14:paraId="737DDCDA" w14:textId="02624BE9" w:rsidR="00F44853" w:rsidRDefault="007203EA" w:rsidP="0029617C">
      <w:pPr>
        <w:spacing w:line="276" w:lineRule="auto"/>
        <w:rPr>
          <w:rFonts w:ascii="Helvetica Light" w:hAnsi="Helvetica Light"/>
          <w:sz w:val="22"/>
          <w:szCs w:val="22"/>
        </w:rPr>
      </w:pPr>
      <w:r>
        <w:rPr>
          <w:rFonts w:ascii="Helvetica Light" w:hAnsi="Helvetica Light"/>
          <w:sz w:val="22"/>
          <w:szCs w:val="22"/>
        </w:rPr>
        <w:t>Select</w:t>
      </w:r>
      <w:r w:rsidR="0070239C">
        <w:rPr>
          <w:rFonts w:ascii="Helvetica Light" w:hAnsi="Helvetica Light"/>
          <w:sz w:val="22"/>
          <w:szCs w:val="22"/>
        </w:rPr>
        <w:t>,</w:t>
      </w:r>
      <w:r w:rsidR="00F44853">
        <w:rPr>
          <w:rFonts w:ascii="Helvetica Light" w:hAnsi="Helvetica Light"/>
          <w:sz w:val="22"/>
          <w:szCs w:val="22"/>
        </w:rPr>
        <w:t xml:space="preserve"> “Next”.</w:t>
      </w:r>
    </w:p>
    <w:p w14:paraId="1F1FDC0D" w14:textId="2449B39E" w:rsidR="00F44853" w:rsidRDefault="00F44853" w:rsidP="0029617C">
      <w:pPr>
        <w:spacing w:line="276" w:lineRule="auto"/>
        <w:rPr>
          <w:rFonts w:ascii="Helvetica Light" w:hAnsi="Helvetica Light"/>
          <w:sz w:val="22"/>
          <w:szCs w:val="22"/>
        </w:rPr>
      </w:pPr>
    </w:p>
    <w:p w14:paraId="50D6D3FA" w14:textId="49EBAC27" w:rsidR="00F44853" w:rsidRDefault="00F44853" w:rsidP="0029617C">
      <w:pPr>
        <w:spacing w:line="276" w:lineRule="auto"/>
        <w:rPr>
          <w:rFonts w:ascii="Helvetica Light" w:hAnsi="Helvetica Light"/>
          <w:sz w:val="22"/>
          <w:szCs w:val="22"/>
        </w:rPr>
      </w:pPr>
      <w:r>
        <w:rPr>
          <w:rFonts w:ascii="Helvetica Light" w:hAnsi="Helvetica Light"/>
          <w:sz w:val="22"/>
          <w:szCs w:val="22"/>
        </w:rPr>
        <w:t>Review your deposit to make sure everything is correct.</w:t>
      </w:r>
    </w:p>
    <w:p w14:paraId="12CB5A18" w14:textId="77777777" w:rsidR="0083605C" w:rsidRDefault="0083605C" w:rsidP="0029617C">
      <w:pPr>
        <w:spacing w:line="276" w:lineRule="auto"/>
        <w:rPr>
          <w:rFonts w:ascii="Helvetica Light" w:hAnsi="Helvetica Light"/>
          <w:sz w:val="22"/>
          <w:szCs w:val="22"/>
        </w:rPr>
      </w:pPr>
    </w:p>
    <w:p w14:paraId="2DDC2314" w14:textId="5EDF51B7" w:rsidR="00F44853" w:rsidRDefault="00F44853" w:rsidP="0029617C">
      <w:pPr>
        <w:spacing w:line="276" w:lineRule="auto"/>
        <w:rPr>
          <w:rFonts w:ascii="Helvetica Light" w:hAnsi="Helvetica Light"/>
          <w:sz w:val="22"/>
          <w:szCs w:val="22"/>
        </w:rPr>
      </w:pPr>
      <w:r>
        <w:rPr>
          <w:rFonts w:ascii="Helvetica Light" w:hAnsi="Helvetica Light"/>
          <w:sz w:val="22"/>
          <w:szCs w:val="22"/>
        </w:rPr>
        <w:t>Then select</w:t>
      </w:r>
      <w:r w:rsidR="0070239C">
        <w:rPr>
          <w:rFonts w:ascii="Helvetica Light" w:hAnsi="Helvetica Light"/>
          <w:sz w:val="22"/>
          <w:szCs w:val="22"/>
        </w:rPr>
        <w:t>,</w:t>
      </w:r>
      <w:r>
        <w:rPr>
          <w:rFonts w:ascii="Helvetica Light" w:hAnsi="Helvetica Light"/>
          <w:sz w:val="22"/>
          <w:szCs w:val="22"/>
        </w:rPr>
        <w:t xml:space="preserve"> “Submit Deposit”.</w:t>
      </w:r>
    </w:p>
    <w:p w14:paraId="6A2BA318" w14:textId="271CCFC6" w:rsidR="00F44853" w:rsidRDefault="00F44853" w:rsidP="0029617C">
      <w:pPr>
        <w:spacing w:line="276" w:lineRule="auto"/>
        <w:rPr>
          <w:rFonts w:ascii="Helvetica Light" w:hAnsi="Helvetica Light"/>
          <w:sz w:val="22"/>
          <w:szCs w:val="22"/>
        </w:rPr>
      </w:pPr>
    </w:p>
    <w:p w14:paraId="72ED9CEE" w14:textId="3152C8CB" w:rsidR="00777941" w:rsidRDefault="00777941" w:rsidP="0029617C">
      <w:pPr>
        <w:spacing w:line="276" w:lineRule="auto"/>
        <w:rPr>
          <w:rFonts w:ascii="Helvetica Light" w:hAnsi="Helvetica Light"/>
          <w:sz w:val="22"/>
          <w:szCs w:val="22"/>
        </w:rPr>
      </w:pPr>
      <w:r w:rsidRPr="00777941">
        <w:rPr>
          <w:rFonts w:ascii="Helvetica Light" w:hAnsi="Helvetica Light"/>
          <w:b/>
          <w:bCs/>
          <w:sz w:val="22"/>
          <w:szCs w:val="22"/>
        </w:rPr>
        <w:t>VIDEO:</w:t>
      </w:r>
      <w:r>
        <w:rPr>
          <w:rFonts w:ascii="Helvetica Light" w:hAnsi="Helvetica Light"/>
          <w:sz w:val="22"/>
          <w:szCs w:val="22"/>
        </w:rPr>
        <w:t xml:space="preserve"> We wipe to a new red frame with an animated graphic. We see a printer and the symbol for an email animate onto the screen.</w:t>
      </w:r>
    </w:p>
    <w:p w14:paraId="3E113471" w14:textId="77777777" w:rsidR="00777941" w:rsidRDefault="00777941" w:rsidP="0029617C">
      <w:pPr>
        <w:spacing w:line="276" w:lineRule="auto"/>
        <w:rPr>
          <w:rFonts w:ascii="Helvetica Light" w:hAnsi="Helvetica Light"/>
          <w:sz w:val="22"/>
          <w:szCs w:val="22"/>
        </w:rPr>
      </w:pPr>
    </w:p>
    <w:p w14:paraId="7C07C729" w14:textId="77777777" w:rsidR="00B93B87" w:rsidRPr="00B93B87" w:rsidRDefault="00777941" w:rsidP="00B93B87">
      <w:pPr>
        <w:rPr>
          <w:rFonts w:ascii="Times New Roman" w:eastAsia="Times New Roman" w:hAnsi="Times New Roman" w:cs="Times New Roman"/>
          <w:lang w:eastAsia="en-GB"/>
        </w:rPr>
      </w:pPr>
      <w:r w:rsidRPr="00777941">
        <w:rPr>
          <w:rFonts w:ascii="Helvetica Light" w:hAnsi="Helvetica Light"/>
          <w:b/>
          <w:bCs/>
          <w:sz w:val="22"/>
          <w:szCs w:val="22"/>
        </w:rPr>
        <w:t>V/O:</w:t>
      </w:r>
      <w:r>
        <w:rPr>
          <w:rFonts w:ascii="Helvetica Light" w:hAnsi="Helvetica Light"/>
          <w:sz w:val="22"/>
          <w:szCs w:val="22"/>
        </w:rPr>
        <w:t xml:space="preserve"> </w:t>
      </w:r>
      <w:r w:rsidR="00B93B87" w:rsidRPr="00B93B87">
        <w:rPr>
          <w:rFonts w:ascii="Helvetica Light" w:eastAsia="Times New Roman" w:hAnsi="Helvetica Light" w:cs="Calibri"/>
          <w:color w:val="000000"/>
          <w:sz w:val="22"/>
          <w:szCs w:val="22"/>
          <w:lang w:eastAsia="en-GB"/>
        </w:rPr>
        <w:t>Your deposit details have now been confirmed.</w:t>
      </w:r>
    </w:p>
    <w:p w14:paraId="1F0E3DCA" w14:textId="77777777" w:rsidR="00B93B87" w:rsidRDefault="00B93B87" w:rsidP="0029617C">
      <w:pPr>
        <w:spacing w:line="276" w:lineRule="auto"/>
        <w:rPr>
          <w:rFonts w:ascii="Helvetica Light" w:hAnsi="Helvetica Light"/>
          <w:sz w:val="22"/>
          <w:szCs w:val="22"/>
        </w:rPr>
      </w:pPr>
    </w:p>
    <w:p w14:paraId="45B3855B" w14:textId="77777777" w:rsidR="00B93B87" w:rsidRDefault="00B93B87" w:rsidP="0029617C">
      <w:pPr>
        <w:spacing w:line="276" w:lineRule="auto"/>
        <w:rPr>
          <w:rFonts w:ascii="Helvetica Light" w:hAnsi="Helvetica Light"/>
          <w:sz w:val="22"/>
          <w:szCs w:val="22"/>
        </w:rPr>
      </w:pPr>
    </w:p>
    <w:p w14:paraId="628B5764" w14:textId="77777777" w:rsidR="00B93B87" w:rsidRDefault="00B93B87" w:rsidP="0029617C">
      <w:pPr>
        <w:spacing w:line="276" w:lineRule="auto"/>
        <w:rPr>
          <w:rFonts w:ascii="Helvetica Light" w:hAnsi="Helvetica Light"/>
          <w:sz w:val="22"/>
          <w:szCs w:val="22"/>
        </w:rPr>
      </w:pPr>
    </w:p>
    <w:p w14:paraId="42DA73A4" w14:textId="77777777" w:rsidR="00B93B87" w:rsidRDefault="00B93B87" w:rsidP="0029617C">
      <w:pPr>
        <w:spacing w:line="276" w:lineRule="auto"/>
        <w:rPr>
          <w:rFonts w:ascii="Helvetica Light" w:hAnsi="Helvetica Light"/>
          <w:sz w:val="22"/>
          <w:szCs w:val="22"/>
        </w:rPr>
      </w:pPr>
    </w:p>
    <w:p w14:paraId="150CF88A" w14:textId="77777777" w:rsidR="00B93B87" w:rsidRDefault="00B93B87" w:rsidP="0029617C">
      <w:pPr>
        <w:spacing w:line="276" w:lineRule="auto"/>
        <w:rPr>
          <w:rFonts w:ascii="Helvetica Light" w:hAnsi="Helvetica Light"/>
          <w:sz w:val="22"/>
          <w:szCs w:val="22"/>
        </w:rPr>
      </w:pPr>
    </w:p>
    <w:p w14:paraId="1046E0F0" w14:textId="1919764A" w:rsidR="00B93B87" w:rsidRDefault="00B93B87" w:rsidP="0029617C">
      <w:pPr>
        <w:spacing w:line="276" w:lineRule="auto"/>
        <w:rPr>
          <w:rFonts w:ascii="Helvetica Light" w:hAnsi="Helvetica Light"/>
          <w:sz w:val="22"/>
          <w:szCs w:val="22"/>
        </w:rPr>
      </w:pPr>
    </w:p>
    <w:p w14:paraId="00DBA511" w14:textId="055828CA" w:rsidR="00CB147A" w:rsidRDefault="00CB147A" w:rsidP="0029617C">
      <w:pPr>
        <w:spacing w:line="276" w:lineRule="auto"/>
        <w:rPr>
          <w:rFonts w:ascii="Helvetica Light" w:hAnsi="Helvetica Light"/>
          <w:sz w:val="22"/>
          <w:szCs w:val="22"/>
        </w:rPr>
      </w:pPr>
    </w:p>
    <w:p w14:paraId="222175EC" w14:textId="77777777" w:rsidR="00CB147A" w:rsidRDefault="00CB147A" w:rsidP="0029617C">
      <w:pPr>
        <w:spacing w:line="276" w:lineRule="auto"/>
        <w:rPr>
          <w:rFonts w:ascii="Helvetica Light" w:hAnsi="Helvetica Light"/>
          <w:sz w:val="22"/>
          <w:szCs w:val="22"/>
        </w:rPr>
      </w:pPr>
    </w:p>
    <w:p w14:paraId="1BA7D333" w14:textId="45BE6589" w:rsidR="00B93B87" w:rsidRPr="00B93B87" w:rsidRDefault="00B93B87" w:rsidP="00B93B87">
      <w:pPr>
        <w:spacing w:line="276" w:lineRule="auto"/>
        <w:rPr>
          <w:rFonts w:ascii="Times New Roman" w:eastAsia="Times New Roman" w:hAnsi="Times New Roman" w:cs="Times New Roman"/>
          <w:lang w:eastAsia="en-GB"/>
        </w:rPr>
      </w:pPr>
      <w:r w:rsidRPr="00945197">
        <w:rPr>
          <w:rFonts w:ascii="Helvetica Light" w:hAnsi="Helvetica Light"/>
          <w:b/>
          <w:bCs/>
          <w:sz w:val="22"/>
          <w:szCs w:val="22"/>
        </w:rPr>
        <w:t>V/O:</w:t>
      </w:r>
      <w:r>
        <w:rPr>
          <w:rFonts w:ascii="Helvetica Light" w:hAnsi="Helvetica Light"/>
          <w:sz w:val="22"/>
          <w:szCs w:val="22"/>
        </w:rPr>
        <w:t xml:space="preserve"> </w:t>
      </w:r>
      <w:r w:rsidRPr="00B93B87">
        <w:rPr>
          <w:rFonts w:ascii="Helvetica Light" w:eastAsia="Times New Roman" w:hAnsi="Helvetica Light" w:cs="Calibri"/>
          <w:color w:val="000000"/>
          <w:sz w:val="22"/>
          <w:szCs w:val="22"/>
          <w:lang w:eastAsia="en-GB"/>
        </w:rPr>
        <w:t>Print or email a copy of your confirmation so you have record of your deposit details</w:t>
      </w:r>
      <w:r w:rsidRPr="00B93B87">
        <w:rPr>
          <w:rFonts w:ascii="Helvetica Light" w:eastAsia="Times New Roman" w:hAnsi="Helvetica Light" w:cs="Calibri"/>
          <w:color w:val="000000"/>
          <w:sz w:val="22"/>
          <w:szCs w:val="22"/>
          <w:lang w:eastAsia="en-GB"/>
        </w:rPr>
        <w:t>.</w:t>
      </w:r>
    </w:p>
    <w:p w14:paraId="68F84FC7" w14:textId="77777777" w:rsidR="00CB147A" w:rsidRDefault="00CB147A" w:rsidP="00B93B87">
      <w:pPr>
        <w:spacing w:line="276" w:lineRule="auto"/>
        <w:rPr>
          <w:rFonts w:ascii="Helvetica Light" w:eastAsia="Times New Roman" w:hAnsi="Helvetica Light" w:cs="Calibri"/>
          <w:color w:val="000000"/>
          <w:sz w:val="22"/>
          <w:szCs w:val="22"/>
          <w:lang w:eastAsia="en-GB"/>
        </w:rPr>
      </w:pPr>
    </w:p>
    <w:p w14:paraId="4555D51C" w14:textId="399374E5" w:rsidR="00B93B87" w:rsidRPr="00B93B87" w:rsidRDefault="00B93B87" w:rsidP="00B93B87">
      <w:pPr>
        <w:spacing w:line="276" w:lineRule="auto"/>
        <w:rPr>
          <w:rFonts w:ascii="Helvetica Light" w:eastAsia="Times New Roman" w:hAnsi="Helvetica Light" w:cs="Times New Roman"/>
          <w:lang w:eastAsia="en-GB"/>
        </w:rPr>
      </w:pPr>
      <w:r w:rsidRPr="00B93B87">
        <w:rPr>
          <w:rFonts w:ascii="Helvetica Light" w:eastAsia="Times New Roman" w:hAnsi="Helvetica Light" w:cs="Calibri"/>
          <w:color w:val="000000"/>
          <w:sz w:val="22"/>
          <w:szCs w:val="22"/>
          <w:lang w:eastAsia="en-GB"/>
        </w:rPr>
        <w:t>Now your deposit details are confirmed, deposit your EBD bag at your nearest branch. You don’t need to include a printed confirmation of your deposit details in the bag.</w:t>
      </w:r>
    </w:p>
    <w:p w14:paraId="32A29E43" w14:textId="239E3F2B" w:rsidR="00945197" w:rsidRDefault="00945197" w:rsidP="0029617C">
      <w:pPr>
        <w:spacing w:line="276" w:lineRule="auto"/>
        <w:rPr>
          <w:rFonts w:ascii="Helvetica Light" w:hAnsi="Helvetica Light"/>
          <w:sz w:val="22"/>
          <w:szCs w:val="22"/>
        </w:rPr>
      </w:pPr>
    </w:p>
    <w:p w14:paraId="08EA0B66" w14:textId="2B7FCA06" w:rsidR="00945197" w:rsidRDefault="00945197" w:rsidP="0029617C">
      <w:pPr>
        <w:spacing w:line="276" w:lineRule="auto"/>
        <w:rPr>
          <w:rFonts w:ascii="Helvetica Light" w:hAnsi="Helvetica Light"/>
          <w:sz w:val="22"/>
          <w:szCs w:val="22"/>
        </w:rPr>
      </w:pPr>
      <w:r w:rsidRPr="00945197">
        <w:rPr>
          <w:rFonts w:ascii="Helvetica Light" w:hAnsi="Helvetica Light"/>
          <w:b/>
          <w:bCs/>
          <w:sz w:val="22"/>
          <w:szCs w:val="22"/>
        </w:rPr>
        <w:t>VIDEO:</w:t>
      </w:r>
      <w:r>
        <w:rPr>
          <w:rFonts w:ascii="Helvetica Light" w:hAnsi="Helvetica Light"/>
          <w:sz w:val="22"/>
          <w:szCs w:val="22"/>
        </w:rPr>
        <w:t xml:space="preserve"> Graphic animates up of a bag being deposited at a collection point.</w:t>
      </w:r>
    </w:p>
    <w:p w14:paraId="53DC7BE0" w14:textId="4C892561" w:rsidR="0083605C" w:rsidRDefault="0083605C" w:rsidP="0029617C">
      <w:pPr>
        <w:spacing w:line="276" w:lineRule="auto"/>
        <w:rPr>
          <w:rFonts w:ascii="Helvetica Light" w:hAnsi="Helvetica Light"/>
          <w:sz w:val="22"/>
          <w:szCs w:val="22"/>
        </w:rPr>
      </w:pPr>
    </w:p>
    <w:p w14:paraId="6A63EE0A" w14:textId="77777777" w:rsidR="00B93B87" w:rsidRPr="00B93B87" w:rsidRDefault="00945197" w:rsidP="00B93B87">
      <w:pPr>
        <w:spacing w:line="276" w:lineRule="auto"/>
        <w:rPr>
          <w:rFonts w:ascii="Times New Roman" w:eastAsia="Times New Roman" w:hAnsi="Times New Roman" w:cs="Times New Roman"/>
          <w:lang w:eastAsia="en-GB"/>
        </w:rPr>
      </w:pPr>
      <w:r w:rsidRPr="00945197">
        <w:rPr>
          <w:rFonts w:ascii="Helvetica Light" w:hAnsi="Helvetica Light"/>
          <w:b/>
          <w:bCs/>
          <w:sz w:val="22"/>
          <w:szCs w:val="22"/>
        </w:rPr>
        <w:t>V/O:</w:t>
      </w:r>
      <w:r>
        <w:rPr>
          <w:rFonts w:ascii="Helvetica Light" w:hAnsi="Helvetica Light"/>
          <w:sz w:val="22"/>
          <w:szCs w:val="22"/>
        </w:rPr>
        <w:t xml:space="preserve"> </w:t>
      </w:r>
      <w:r w:rsidR="00B93B87" w:rsidRPr="00B93B87">
        <w:rPr>
          <w:rFonts w:ascii="Helvetica Light" w:eastAsia="Times New Roman" w:hAnsi="Helvetica Light" w:cs="Calibri"/>
          <w:color w:val="000000"/>
          <w:sz w:val="22"/>
          <w:szCs w:val="22"/>
          <w:lang w:eastAsia="en-GB"/>
        </w:rPr>
        <w:t>To find out more visit nab.com.au/</w:t>
      </w:r>
      <w:proofErr w:type="spellStart"/>
      <w:r w:rsidR="00B93B87" w:rsidRPr="00B93B87">
        <w:rPr>
          <w:rFonts w:ascii="Helvetica Light" w:eastAsia="Times New Roman" w:hAnsi="Helvetica Light" w:cs="Calibri"/>
          <w:color w:val="000000"/>
          <w:sz w:val="22"/>
          <w:szCs w:val="22"/>
          <w:lang w:eastAsia="en-GB"/>
        </w:rPr>
        <w:t>ebdchanges</w:t>
      </w:r>
      <w:proofErr w:type="spellEnd"/>
      <w:r w:rsidR="00B93B87" w:rsidRPr="00B93B87">
        <w:rPr>
          <w:rFonts w:ascii="Helvetica Light" w:eastAsia="Times New Roman" w:hAnsi="Helvetica Light" w:cs="Calibri"/>
          <w:color w:val="000000"/>
          <w:sz w:val="22"/>
          <w:szCs w:val="22"/>
          <w:lang w:eastAsia="en-GB"/>
        </w:rPr>
        <w:t xml:space="preserve"> or speak to your NAB Banker today.</w:t>
      </w:r>
    </w:p>
    <w:p w14:paraId="1F8CA34F" w14:textId="7161C5E5" w:rsidR="0083605C" w:rsidRDefault="0083605C" w:rsidP="0083605C">
      <w:pPr>
        <w:spacing w:line="276" w:lineRule="auto"/>
        <w:rPr>
          <w:rFonts w:ascii="Helvetica Light" w:hAnsi="Helvetica Light"/>
          <w:sz w:val="22"/>
          <w:szCs w:val="22"/>
        </w:rPr>
      </w:pPr>
    </w:p>
    <w:p w14:paraId="2C1A8165" w14:textId="77777777" w:rsidR="0083605C" w:rsidRDefault="0083605C" w:rsidP="0083605C">
      <w:pPr>
        <w:spacing w:line="276" w:lineRule="auto"/>
        <w:rPr>
          <w:rFonts w:ascii="Helvetica Light" w:hAnsi="Helvetica Light"/>
          <w:sz w:val="22"/>
          <w:szCs w:val="22"/>
        </w:rPr>
      </w:pPr>
      <w:r w:rsidRPr="00B332AE">
        <w:rPr>
          <w:rFonts w:ascii="Helvetica Light" w:hAnsi="Helvetica Light"/>
          <w:b/>
          <w:bCs/>
          <w:sz w:val="22"/>
          <w:szCs w:val="22"/>
        </w:rPr>
        <w:t>SUPER:</w:t>
      </w:r>
      <w:r>
        <w:rPr>
          <w:rFonts w:ascii="Helvetica Light" w:hAnsi="Helvetica Light"/>
          <w:sz w:val="22"/>
          <w:szCs w:val="22"/>
        </w:rPr>
        <w:t xml:space="preserve"> Speak to a NAB Banker today</w:t>
      </w:r>
    </w:p>
    <w:p w14:paraId="09D78994" w14:textId="77777777" w:rsidR="0083605C" w:rsidRDefault="0083605C" w:rsidP="0083605C">
      <w:pPr>
        <w:spacing w:line="276" w:lineRule="auto"/>
        <w:rPr>
          <w:rFonts w:ascii="Helvetica Light" w:hAnsi="Helvetica Light"/>
          <w:sz w:val="22"/>
          <w:szCs w:val="22"/>
        </w:rPr>
      </w:pPr>
    </w:p>
    <w:p w14:paraId="2CC59EFA" w14:textId="77777777" w:rsidR="0083605C" w:rsidRDefault="0083605C" w:rsidP="0083605C">
      <w:pPr>
        <w:spacing w:line="276" w:lineRule="auto"/>
        <w:rPr>
          <w:rFonts w:ascii="Helvetica Light" w:hAnsi="Helvetica Light"/>
          <w:sz w:val="22"/>
          <w:szCs w:val="22"/>
        </w:rPr>
      </w:pPr>
      <w:r w:rsidRPr="0097290C">
        <w:rPr>
          <w:rFonts w:ascii="Helvetica Light" w:hAnsi="Helvetica Light"/>
          <w:b/>
          <w:bCs/>
          <w:sz w:val="22"/>
          <w:szCs w:val="22"/>
        </w:rPr>
        <w:t>VIDEO:</w:t>
      </w:r>
      <w:r>
        <w:rPr>
          <w:rFonts w:ascii="Helvetica Light" w:hAnsi="Helvetica Light"/>
          <w:sz w:val="22"/>
          <w:szCs w:val="22"/>
        </w:rPr>
        <w:t xml:space="preserve"> The super animates into the NAB end frame sequence.</w:t>
      </w:r>
    </w:p>
    <w:p w14:paraId="4EF1C4DF" w14:textId="77777777" w:rsidR="0083605C" w:rsidRDefault="0083605C" w:rsidP="0083605C">
      <w:pPr>
        <w:spacing w:line="276" w:lineRule="auto"/>
        <w:rPr>
          <w:rFonts w:ascii="Helvetica Light" w:hAnsi="Helvetica Light"/>
          <w:sz w:val="22"/>
          <w:szCs w:val="22"/>
        </w:rPr>
      </w:pPr>
    </w:p>
    <w:p w14:paraId="6EB06D7E" w14:textId="01656E51" w:rsidR="007315CC" w:rsidRDefault="007315CC" w:rsidP="00D16535">
      <w:pPr>
        <w:spacing w:line="276" w:lineRule="auto"/>
        <w:rPr>
          <w:rFonts w:ascii="Helvetica Light" w:hAnsi="Helvetica Light"/>
          <w:sz w:val="22"/>
          <w:szCs w:val="22"/>
        </w:rPr>
      </w:pPr>
    </w:p>
    <w:p w14:paraId="2B45D080" w14:textId="305C8562" w:rsidR="007315CC" w:rsidRDefault="007315CC" w:rsidP="00D16535">
      <w:pPr>
        <w:spacing w:line="276" w:lineRule="auto"/>
        <w:rPr>
          <w:rFonts w:ascii="Helvetica Light" w:hAnsi="Helvetica Light"/>
          <w:sz w:val="22"/>
          <w:szCs w:val="22"/>
        </w:rPr>
      </w:pPr>
    </w:p>
    <w:p w14:paraId="4D42EBA0" w14:textId="29A2D43B" w:rsidR="00741290" w:rsidRDefault="00741290" w:rsidP="00984C75"/>
    <w:sectPr w:rsidR="00741290" w:rsidSect="00455CB9">
      <w:headerReference w:type="even" r:id="rId8"/>
      <w:headerReference w:type="default" r:id="rId9"/>
      <w:footerReference w:type="even" r:id="rId10"/>
      <w:footerReference w:type="default" r:id="rId11"/>
      <w:headerReference w:type="first" r:id="rId12"/>
      <w:footerReference w:type="first" r:id="rId13"/>
      <w:pgSz w:w="11900" w:h="16840"/>
      <w:pgMar w:top="1701" w:right="1418" w:bottom="2268" w:left="1134" w:header="102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4814" w14:textId="77777777" w:rsidR="00B032CD" w:rsidRDefault="00B032CD" w:rsidP="00896F25">
      <w:r>
        <w:separator/>
      </w:r>
    </w:p>
  </w:endnote>
  <w:endnote w:type="continuationSeparator" w:id="0">
    <w:p w14:paraId="09B6B5D4" w14:textId="77777777" w:rsidR="00B032CD" w:rsidRDefault="00B032CD" w:rsidP="0089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GothicBook">
    <w:altName w:val="Courier New"/>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B1F" w14:textId="77777777" w:rsidR="00970C0F" w:rsidRDefault="0097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5E98" w14:textId="5DCA373C" w:rsidR="00196AEA" w:rsidRDefault="00196AEA">
    <w:pPr>
      <w:pStyle w:val="Footer"/>
    </w:pPr>
    <w:r>
      <w:rPr>
        <w:noProof/>
        <w:lang w:val="en-US"/>
      </w:rPr>
      <w:drawing>
        <wp:anchor distT="0" distB="0" distL="114300" distR="114300" simplePos="0" relativeHeight="251661312" behindDoc="1" locked="0" layoutInCell="1" allowOverlap="1" wp14:anchorId="7EB4F044" wp14:editId="59E04415">
          <wp:simplePos x="0" y="0"/>
          <wp:positionH relativeFrom="page">
            <wp:align>left</wp:align>
          </wp:positionH>
          <wp:positionV relativeFrom="page">
            <wp:align>bottom</wp:align>
          </wp:positionV>
          <wp:extent cx="7581600" cy="15156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Letterhead_Footer-02.eps"/>
                  <pic:cNvPicPr/>
                </pic:nvPicPr>
                <pic:blipFill>
                  <a:blip r:embed="rId1"/>
                  <a:stretch>
                    <a:fillRect/>
                  </a:stretch>
                </pic:blipFill>
                <pic:spPr>
                  <a:xfrm>
                    <a:off x="0" y="0"/>
                    <a:ext cx="7581600" cy="15156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AB53" w14:textId="77777777" w:rsidR="00970C0F" w:rsidRDefault="0097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5B1D" w14:textId="77777777" w:rsidR="00B032CD" w:rsidRDefault="00B032CD" w:rsidP="00896F25">
      <w:r>
        <w:separator/>
      </w:r>
    </w:p>
  </w:footnote>
  <w:footnote w:type="continuationSeparator" w:id="0">
    <w:p w14:paraId="53D3F6CB" w14:textId="77777777" w:rsidR="00B032CD" w:rsidRDefault="00B032CD" w:rsidP="0089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D996" w14:textId="77777777" w:rsidR="00970C0F" w:rsidRDefault="0097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0D8C" w14:textId="020E89BD" w:rsidR="00196AEA" w:rsidRDefault="00196AEA">
    <w:pPr>
      <w:pStyle w:val="Header"/>
    </w:pPr>
    <w:r>
      <w:rPr>
        <w:noProof/>
        <w:lang w:val="en-US"/>
      </w:rPr>
      <w:drawing>
        <wp:anchor distT="0" distB="0" distL="114300" distR="114300" simplePos="0" relativeHeight="251656192" behindDoc="1" locked="0" layoutInCell="1" allowOverlap="1" wp14:anchorId="62160B94" wp14:editId="1226142A">
          <wp:simplePos x="0" y="0"/>
          <wp:positionH relativeFrom="page">
            <wp:align>left</wp:align>
          </wp:positionH>
          <wp:positionV relativeFrom="page">
            <wp:align>top</wp:align>
          </wp:positionV>
          <wp:extent cx="7545600" cy="16740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Letterhead_Header-01.eps"/>
                  <pic:cNvPicPr/>
                </pic:nvPicPr>
                <pic:blipFill>
                  <a:blip r:embed="rId1"/>
                  <a:stretch>
                    <a:fillRect/>
                  </a:stretch>
                </pic:blipFill>
                <pic:spPr>
                  <a:xfrm>
                    <a:off x="0" y="0"/>
                    <a:ext cx="7545600" cy="167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9438" w14:textId="77777777" w:rsidR="00970C0F" w:rsidRDefault="00970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95D25"/>
    <w:multiLevelType w:val="hybridMultilevel"/>
    <w:tmpl w:val="2F74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86C72"/>
    <w:multiLevelType w:val="hybridMultilevel"/>
    <w:tmpl w:val="341E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6619E"/>
    <w:multiLevelType w:val="hybridMultilevel"/>
    <w:tmpl w:val="74CE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25"/>
    <w:rsid w:val="00063B6D"/>
    <w:rsid w:val="000675FA"/>
    <w:rsid w:val="0008514D"/>
    <w:rsid w:val="00085B8D"/>
    <w:rsid w:val="000A2E9B"/>
    <w:rsid w:val="000B2A2C"/>
    <w:rsid w:val="000B5F46"/>
    <w:rsid w:val="000C617E"/>
    <w:rsid w:val="000D5FAA"/>
    <w:rsid w:val="000D6508"/>
    <w:rsid w:val="000F416D"/>
    <w:rsid w:val="00102901"/>
    <w:rsid w:val="001115AE"/>
    <w:rsid w:val="00131005"/>
    <w:rsid w:val="00177C5F"/>
    <w:rsid w:val="00187260"/>
    <w:rsid w:val="00196AEA"/>
    <w:rsid w:val="001D03F6"/>
    <w:rsid w:val="001D24DA"/>
    <w:rsid w:val="001E0232"/>
    <w:rsid w:val="001E45F9"/>
    <w:rsid w:val="001F5E6A"/>
    <w:rsid w:val="002042D7"/>
    <w:rsid w:val="00231341"/>
    <w:rsid w:val="002612A9"/>
    <w:rsid w:val="00273D6D"/>
    <w:rsid w:val="00274722"/>
    <w:rsid w:val="002813D7"/>
    <w:rsid w:val="0028146D"/>
    <w:rsid w:val="0029617C"/>
    <w:rsid w:val="002C6FFD"/>
    <w:rsid w:val="002D71E0"/>
    <w:rsid w:val="002E588B"/>
    <w:rsid w:val="002E5FCE"/>
    <w:rsid w:val="0036649E"/>
    <w:rsid w:val="00394043"/>
    <w:rsid w:val="003D64ED"/>
    <w:rsid w:val="004002CA"/>
    <w:rsid w:val="004057A6"/>
    <w:rsid w:val="004125BF"/>
    <w:rsid w:val="00422DDF"/>
    <w:rsid w:val="00430C57"/>
    <w:rsid w:val="00455CB9"/>
    <w:rsid w:val="004814D9"/>
    <w:rsid w:val="00491A58"/>
    <w:rsid w:val="004A2A81"/>
    <w:rsid w:val="004A679D"/>
    <w:rsid w:val="004F5484"/>
    <w:rsid w:val="00501B0E"/>
    <w:rsid w:val="00516F80"/>
    <w:rsid w:val="00525B67"/>
    <w:rsid w:val="00540FE2"/>
    <w:rsid w:val="0058488C"/>
    <w:rsid w:val="005B6BDE"/>
    <w:rsid w:val="005C20A0"/>
    <w:rsid w:val="005C2671"/>
    <w:rsid w:val="005C61F6"/>
    <w:rsid w:val="005D6D30"/>
    <w:rsid w:val="00646F07"/>
    <w:rsid w:val="006540D3"/>
    <w:rsid w:val="00654B17"/>
    <w:rsid w:val="006560CC"/>
    <w:rsid w:val="0068584F"/>
    <w:rsid w:val="006B17A7"/>
    <w:rsid w:val="006B4CCC"/>
    <w:rsid w:val="006C1F80"/>
    <w:rsid w:val="006D25CF"/>
    <w:rsid w:val="006E54A1"/>
    <w:rsid w:val="006F04F1"/>
    <w:rsid w:val="0070239C"/>
    <w:rsid w:val="007148B7"/>
    <w:rsid w:val="0072009E"/>
    <w:rsid w:val="007203EA"/>
    <w:rsid w:val="007315CC"/>
    <w:rsid w:val="00741290"/>
    <w:rsid w:val="007460A6"/>
    <w:rsid w:val="00752FAF"/>
    <w:rsid w:val="007635D4"/>
    <w:rsid w:val="00777941"/>
    <w:rsid w:val="0078341B"/>
    <w:rsid w:val="0078645D"/>
    <w:rsid w:val="007B57E4"/>
    <w:rsid w:val="007C23DB"/>
    <w:rsid w:val="007D32A9"/>
    <w:rsid w:val="0080158B"/>
    <w:rsid w:val="0083605C"/>
    <w:rsid w:val="0084446B"/>
    <w:rsid w:val="00846962"/>
    <w:rsid w:val="00856E41"/>
    <w:rsid w:val="008871E6"/>
    <w:rsid w:val="00896F25"/>
    <w:rsid w:val="008A5BF6"/>
    <w:rsid w:val="008B082B"/>
    <w:rsid w:val="00911C0C"/>
    <w:rsid w:val="00924910"/>
    <w:rsid w:val="00930965"/>
    <w:rsid w:val="00935AA1"/>
    <w:rsid w:val="00945197"/>
    <w:rsid w:val="00955E5B"/>
    <w:rsid w:val="00970C0F"/>
    <w:rsid w:val="009740D1"/>
    <w:rsid w:val="00984C75"/>
    <w:rsid w:val="00987B25"/>
    <w:rsid w:val="00990E6B"/>
    <w:rsid w:val="009A32E2"/>
    <w:rsid w:val="009B6CD0"/>
    <w:rsid w:val="009B7AA1"/>
    <w:rsid w:val="009C20DF"/>
    <w:rsid w:val="009E2A10"/>
    <w:rsid w:val="00A61DFC"/>
    <w:rsid w:val="00A65BCA"/>
    <w:rsid w:val="00A67094"/>
    <w:rsid w:val="00A76853"/>
    <w:rsid w:val="00A77F39"/>
    <w:rsid w:val="00A819E8"/>
    <w:rsid w:val="00A9088F"/>
    <w:rsid w:val="00AA1457"/>
    <w:rsid w:val="00AA7A86"/>
    <w:rsid w:val="00AB1E5B"/>
    <w:rsid w:val="00AD38EC"/>
    <w:rsid w:val="00AE41E0"/>
    <w:rsid w:val="00AE4F8C"/>
    <w:rsid w:val="00AE5105"/>
    <w:rsid w:val="00B032CD"/>
    <w:rsid w:val="00B45861"/>
    <w:rsid w:val="00B579C5"/>
    <w:rsid w:val="00B93B87"/>
    <w:rsid w:val="00B94A36"/>
    <w:rsid w:val="00BC31C6"/>
    <w:rsid w:val="00BD09C5"/>
    <w:rsid w:val="00BF3F6D"/>
    <w:rsid w:val="00C3044D"/>
    <w:rsid w:val="00C36EC3"/>
    <w:rsid w:val="00C50252"/>
    <w:rsid w:val="00CB147A"/>
    <w:rsid w:val="00CB297E"/>
    <w:rsid w:val="00CC6F86"/>
    <w:rsid w:val="00CF644A"/>
    <w:rsid w:val="00D01C57"/>
    <w:rsid w:val="00D04CBA"/>
    <w:rsid w:val="00D16535"/>
    <w:rsid w:val="00D429F3"/>
    <w:rsid w:val="00D47328"/>
    <w:rsid w:val="00D75074"/>
    <w:rsid w:val="00D769A8"/>
    <w:rsid w:val="00D85EFA"/>
    <w:rsid w:val="00DB6720"/>
    <w:rsid w:val="00DB6EBE"/>
    <w:rsid w:val="00DC0D72"/>
    <w:rsid w:val="00DD60D4"/>
    <w:rsid w:val="00E0185E"/>
    <w:rsid w:val="00E05E70"/>
    <w:rsid w:val="00E12133"/>
    <w:rsid w:val="00E14E5D"/>
    <w:rsid w:val="00E50671"/>
    <w:rsid w:val="00E530AB"/>
    <w:rsid w:val="00E85FC5"/>
    <w:rsid w:val="00E904DB"/>
    <w:rsid w:val="00EA6EA1"/>
    <w:rsid w:val="00EF664D"/>
    <w:rsid w:val="00EF7782"/>
    <w:rsid w:val="00F02673"/>
    <w:rsid w:val="00F12EE7"/>
    <w:rsid w:val="00F2555B"/>
    <w:rsid w:val="00F40B6E"/>
    <w:rsid w:val="00F44853"/>
    <w:rsid w:val="00F52FA5"/>
    <w:rsid w:val="00F64BD2"/>
    <w:rsid w:val="00F72154"/>
    <w:rsid w:val="00F81D13"/>
    <w:rsid w:val="00F87226"/>
    <w:rsid w:val="00F96CCF"/>
    <w:rsid w:val="00FA4744"/>
    <w:rsid w:val="00FB636F"/>
    <w:rsid w:val="00FC1950"/>
    <w:rsid w:val="00FC28B9"/>
    <w:rsid w:val="00FF7F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B033A"/>
  <w14:defaultImageDpi w14:val="300"/>
  <w15:docId w15:val="{A21F67FF-F657-1D48-B91A-45D2DB81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71E0"/>
    <w:pPr>
      <w:keepNext/>
      <w:overflowPunct w:val="0"/>
      <w:autoSpaceDE w:val="0"/>
      <w:autoSpaceDN w:val="0"/>
      <w:adjustRightInd w:val="0"/>
      <w:spacing w:line="300" w:lineRule="atLeast"/>
      <w:textAlignment w:val="baseline"/>
      <w:outlineLvl w:val="0"/>
    </w:pPr>
    <w:rPr>
      <w:rFonts w:ascii="FranklinGothicBook" w:eastAsia="Times New Roman" w:hAnsi="FranklinGothicBook" w:cs="Times New Roman"/>
      <w:b/>
      <w:sz w:val="44"/>
      <w:szCs w:val="20"/>
      <w:lang w:val="en-GB"/>
    </w:rPr>
  </w:style>
  <w:style w:type="paragraph" w:styleId="Heading6">
    <w:name w:val="heading 6"/>
    <w:basedOn w:val="Normal"/>
    <w:next w:val="Normal"/>
    <w:link w:val="Heading6Char"/>
    <w:qFormat/>
    <w:rsid w:val="002D71E0"/>
    <w:pPr>
      <w:keepNext/>
      <w:spacing w:after="60"/>
      <w:outlineLvl w:val="5"/>
    </w:pPr>
    <w:rPr>
      <w:rFonts w:ascii="Arial Narrow" w:eastAsia="Times New Roman" w:hAnsi="Arial Narrow"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6F25"/>
    <w:pPr>
      <w:tabs>
        <w:tab w:val="center" w:pos="4320"/>
        <w:tab w:val="right" w:pos="8640"/>
      </w:tabs>
    </w:pPr>
  </w:style>
  <w:style w:type="character" w:customStyle="1" w:styleId="HeaderChar">
    <w:name w:val="Header Char"/>
    <w:basedOn w:val="DefaultParagraphFont"/>
    <w:link w:val="Header"/>
    <w:uiPriority w:val="99"/>
    <w:rsid w:val="00896F25"/>
  </w:style>
  <w:style w:type="paragraph" w:styleId="Footer">
    <w:name w:val="footer"/>
    <w:basedOn w:val="Normal"/>
    <w:link w:val="FooterChar"/>
    <w:uiPriority w:val="99"/>
    <w:unhideWhenUsed/>
    <w:rsid w:val="00896F25"/>
    <w:pPr>
      <w:tabs>
        <w:tab w:val="center" w:pos="4320"/>
        <w:tab w:val="right" w:pos="8640"/>
      </w:tabs>
    </w:pPr>
  </w:style>
  <w:style w:type="character" w:customStyle="1" w:styleId="FooterChar">
    <w:name w:val="Footer Char"/>
    <w:basedOn w:val="DefaultParagraphFont"/>
    <w:link w:val="Footer"/>
    <w:uiPriority w:val="99"/>
    <w:rsid w:val="00896F25"/>
  </w:style>
  <w:style w:type="paragraph" w:styleId="BalloonText">
    <w:name w:val="Balloon Text"/>
    <w:basedOn w:val="Normal"/>
    <w:link w:val="BalloonTextChar"/>
    <w:uiPriority w:val="99"/>
    <w:semiHidden/>
    <w:unhideWhenUsed/>
    <w:rsid w:val="00896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F25"/>
    <w:rPr>
      <w:rFonts w:ascii="Lucida Grande" w:hAnsi="Lucida Grande" w:cs="Lucida Grande"/>
      <w:sz w:val="18"/>
      <w:szCs w:val="18"/>
    </w:rPr>
  </w:style>
  <w:style w:type="paragraph" w:styleId="NormalWeb">
    <w:name w:val="Normal (Web)"/>
    <w:basedOn w:val="Normal"/>
    <w:uiPriority w:val="99"/>
    <w:unhideWhenUsed/>
    <w:rsid w:val="002612A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2D71E0"/>
    <w:rPr>
      <w:rFonts w:ascii="FranklinGothicBook" w:eastAsia="Times New Roman" w:hAnsi="FranklinGothicBook" w:cs="Times New Roman"/>
      <w:b/>
      <w:sz w:val="44"/>
      <w:szCs w:val="20"/>
      <w:lang w:val="en-GB"/>
    </w:rPr>
  </w:style>
  <w:style w:type="character" w:customStyle="1" w:styleId="Heading6Char">
    <w:name w:val="Heading 6 Char"/>
    <w:basedOn w:val="DefaultParagraphFont"/>
    <w:link w:val="Heading6"/>
    <w:rsid w:val="002D71E0"/>
    <w:rPr>
      <w:rFonts w:ascii="Arial Narrow" w:eastAsia="Times New Roman" w:hAnsi="Arial Narrow" w:cs="Times New Roman"/>
      <w:b/>
      <w:sz w:val="22"/>
      <w:szCs w:val="20"/>
      <w:lang w:val="en-GB"/>
    </w:rPr>
  </w:style>
  <w:style w:type="character" w:styleId="Hyperlink">
    <w:name w:val="Hyperlink"/>
    <w:basedOn w:val="DefaultParagraphFont"/>
    <w:uiPriority w:val="99"/>
    <w:unhideWhenUsed/>
    <w:rsid w:val="00846962"/>
    <w:rPr>
      <w:color w:val="0000FF" w:themeColor="hyperlink"/>
      <w:u w:val="single"/>
    </w:rPr>
  </w:style>
  <w:style w:type="table" w:styleId="TableGrid">
    <w:name w:val="Table Grid"/>
    <w:basedOn w:val="TableNormal"/>
    <w:uiPriority w:val="59"/>
    <w:rsid w:val="00455CB9"/>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621">
      <w:bodyDiv w:val="1"/>
      <w:marLeft w:val="0"/>
      <w:marRight w:val="0"/>
      <w:marTop w:val="0"/>
      <w:marBottom w:val="0"/>
      <w:divBdr>
        <w:top w:val="none" w:sz="0" w:space="0" w:color="auto"/>
        <w:left w:val="none" w:sz="0" w:space="0" w:color="auto"/>
        <w:bottom w:val="none" w:sz="0" w:space="0" w:color="auto"/>
        <w:right w:val="none" w:sz="0" w:space="0" w:color="auto"/>
      </w:divBdr>
    </w:div>
    <w:div w:id="435365734">
      <w:bodyDiv w:val="1"/>
      <w:marLeft w:val="0"/>
      <w:marRight w:val="0"/>
      <w:marTop w:val="0"/>
      <w:marBottom w:val="0"/>
      <w:divBdr>
        <w:top w:val="none" w:sz="0" w:space="0" w:color="auto"/>
        <w:left w:val="none" w:sz="0" w:space="0" w:color="auto"/>
        <w:bottom w:val="none" w:sz="0" w:space="0" w:color="auto"/>
        <w:right w:val="none" w:sz="0" w:space="0" w:color="auto"/>
      </w:divBdr>
    </w:div>
    <w:div w:id="605039385">
      <w:bodyDiv w:val="1"/>
      <w:marLeft w:val="0"/>
      <w:marRight w:val="0"/>
      <w:marTop w:val="0"/>
      <w:marBottom w:val="0"/>
      <w:divBdr>
        <w:top w:val="none" w:sz="0" w:space="0" w:color="auto"/>
        <w:left w:val="none" w:sz="0" w:space="0" w:color="auto"/>
        <w:bottom w:val="none" w:sz="0" w:space="0" w:color="auto"/>
        <w:right w:val="none" w:sz="0" w:space="0" w:color="auto"/>
      </w:divBdr>
    </w:div>
    <w:div w:id="644047356">
      <w:bodyDiv w:val="1"/>
      <w:marLeft w:val="0"/>
      <w:marRight w:val="0"/>
      <w:marTop w:val="0"/>
      <w:marBottom w:val="0"/>
      <w:divBdr>
        <w:top w:val="none" w:sz="0" w:space="0" w:color="auto"/>
        <w:left w:val="none" w:sz="0" w:space="0" w:color="auto"/>
        <w:bottom w:val="none" w:sz="0" w:space="0" w:color="auto"/>
        <w:right w:val="none" w:sz="0" w:space="0" w:color="auto"/>
      </w:divBdr>
    </w:div>
    <w:div w:id="986938269">
      <w:bodyDiv w:val="1"/>
      <w:marLeft w:val="0"/>
      <w:marRight w:val="0"/>
      <w:marTop w:val="0"/>
      <w:marBottom w:val="0"/>
      <w:divBdr>
        <w:top w:val="none" w:sz="0" w:space="0" w:color="auto"/>
        <w:left w:val="none" w:sz="0" w:space="0" w:color="auto"/>
        <w:bottom w:val="none" w:sz="0" w:space="0" w:color="auto"/>
        <w:right w:val="none" w:sz="0" w:space="0" w:color="auto"/>
      </w:divBdr>
    </w:div>
    <w:div w:id="1143884609">
      <w:bodyDiv w:val="1"/>
      <w:marLeft w:val="0"/>
      <w:marRight w:val="0"/>
      <w:marTop w:val="0"/>
      <w:marBottom w:val="0"/>
      <w:divBdr>
        <w:top w:val="none" w:sz="0" w:space="0" w:color="auto"/>
        <w:left w:val="none" w:sz="0" w:space="0" w:color="auto"/>
        <w:bottom w:val="none" w:sz="0" w:space="0" w:color="auto"/>
        <w:right w:val="none" w:sz="0" w:space="0" w:color="auto"/>
      </w:divBdr>
    </w:div>
    <w:div w:id="1163425717">
      <w:bodyDiv w:val="1"/>
      <w:marLeft w:val="0"/>
      <w:marRight w:val="0"/>
      <w:marTop w:val="0"/>
      <w:marBottom w:val="0"/>
      <w:divBdr>
        <w:top w:val="none" w:sz="0" w:space="0" w:color="auto"/>
        <w:left w:val="none" w:sz="0" w:space="0" w:color="auto"/>
        <w:bottom w:val="none" w:sz="0" w:space="0" w:color="auto"/>
        <w:right w:val="none" w:sz="0" w:space="0" w:color="auto"/>
      </w:divBdr>
    </w:div>
    <w:div w:id="1174608732">
      <w:bodyDiv w:val="1"/>
      <w:marLeft w:val="0"/>
      <w:marRight w:val="0"/>
      <w:marTop w:val="0"/>
      <w:marBottom w:val="0"/>
      <w:divBdr>
        <w:top w:val="none" w:sz="0" w:space="0" w:color="auto"/>
        <w:left w:val="none" w:sz="0" w:space="0" w:color="auto"/>
        <w:bottom w:val="none" w:sz="0" w:space="0" w:color="auto"/>
        <w:right w:val="none" w:sz="0" w:space="0" w:color="auto"/>
      </w:divBdr>
    </w:div>
    <w:div w:id="1516461747">
      <w:bodyDiv w:val="1"/>
      <w:marLeft w:val="0"/>
      <w:marRight w:val="0"/>
      <w:marTop w:val="0"/>
      <w:marBottom w:val="0"/>
      <w:divBdr>
        <w:top w:val="none" w:sz="0" w:space="0" w:color="auto"/>
        <w:left w:val="none" w:sz="0" w:space="0" w:color="auto"/>
        <w:bottom w:val="none" w:sz="0" w:space="0" w:color="auto"/>
        <w:right w:val="none" w:sz="0" w:space="0" w:color="auto"/>
      </w:divBdr>
    </w:div>
    <w:div w:id="1643728275">
      <w:bodyDiv w:val="1"/>
      <w:marLeft w:val="0"/>
      <w:marRight w:val="0"/>
      <w:marTop w:val="0"/>
      <w:marBottom w:val="0"/>
      <w:divBdr>
        <w:top w:val="none" w:sz="0" w:space="0" w:color="auto"/>
        <w:left w:val="none" w:sz="0" w:space="0" w:color="auto"/>
        <w:bottom w:val="none" w:sz="0" w:space="0" w:color="auto"/>
        <w:right w:val="none" w:sz="0" w:space="0" w:color="auto"/>
      </w:divBdr>
    </w:div>
    <w:div w:id="1887795587">
      <w:bodyDiv w:val="1"/>
      <w:marLeft w:val="0"/>
      <w:marRight w:val="0"/>
      <w:marTop w:val="0"/>
      <w:marBottom w:val="0"/>
      <w:divBdr>
        <w:top w:val="none" w:sz="0" w:space="0" w:color="auto"/>
        <w:left w:val="none" w:sz="0" w:space="0" w:color="auto"/>
        <w:bottom w:val="none" w:sz="0" w:space="0" w:color="auto"/>
        <w:right w:val="none" w:sz="0" w:space="0" w:color="auto"/>
      </w:divBdr>
    </w:div>
    <w:div w:id="206459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CC07-95C9-458C-AE5A-96BD44F5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Wegberg</dc:creator>
  <cp:keywords/>
  <dc:description/>
  <cp:lastModifiedBy>Simon Kitching (eg+ Australia)</cp:lastModifiedBy>
  <cp:revision>71</cp:revision>
  <cp:lastPrinted>2021-11-12T02:07:00Z</cp:lastPrinted>
  <dcterms:created xsi:type="dcterms:W3CDTF">2021-11-09T06:23:00Z</dcterms:created>
  <dcterms:modified xsi:type="dcterms:W3CDTF">2022-02-11T03:08:00Z</dcterms:modified>
</cp:coreProperties>
</file>